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AAEC3" w14:textId="395E1E0F" w:rsidR="00566C5D" w:rsidRPr="008A4E58" w:rsidRDefault="00A814FF" w:rsidP="00DD44D0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b/>
          <w:noProof/>
          <w:sz w:val="26"/>
          <w:szCs w:val="26"/>
          <w:lang w:eastAsia="vi-VN"/>
        </w:rPr>
        <w:t xml:space="preserve">  </w:t>
      </w:r>
      <w:r w:rsidR="009A7A70" w:rsidRPr="008A4E58">
        <w:rPr>
          <w:rFonts w:ascii="Times New Roman" w:eastAsia="Arial" w:hAnsi="Times New Roman" w:cs="Times New Roman"/>
          <w:b/>
          <w:noProof/>
          <w:sz w:val="26"/>
          <w:szCs w:val="26"/>
        </w:rPr>
        <w:drawing>
          <wp:inline distT="0" distB="0" distL="0" distR="0" wp14:anchorId="7EDA2EFD" wp14:editId="1349AC7B">
            <wp:extent cx="1600200" cy="1276350"/>
            <wp:effectExtent l="0" t="0" r="0" b="0"/>
            <wp:docPr id="2" name="Picture 2" descr="Phương á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ương án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6F3AA" w14:textId="7B9D94BF" w:rsidR="00DD44D0" w:rsidRPr="008A4E58" w:rsidRDefault="00325D66" w:rsidP="00325D66">
      <w:pPr>
        <w:pStyle w:val="Heading1"/>
        <w:spacing w:before="240"/>
        <w:ind w:left="4" w:firstLine="0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0"/>
          <w:szCs w:val="30"/>
        </w:rPr>
        <w:softHyphen/>
      </w:r>
      <w:r>
        <w:rPr>
          <w:rFonts w:cs="Times New Roman"/>
          <w:sz w:val="30"/>
          <w:szCs w:val="30"/>
        </w:rPr>
        <w:softHyphen/>
      </w:r>
      <w:r>
        <w:rPr>
          <w:rFonts w:cs="Times New Roman"/>
          <w:sz w:val="30"/>
          <w:szCs w:val="30"/>
        </w:rPr>
        <w:softHyphen/>
      </w:r>
      <w:r>
        <w:rPr>
          <w:rFonts w:cs="Times New Roman"/>
          <w:sz w:val="30"/>
          <w:szCs w:val="30"/>
        </w:rPr>
        <w:softHyphen/>
      </w:r>
      <w:r>
        <w:rPr>
          <w:rFonts w:cs="Times New Roman"/>
          <w:sz w:val="30"/>
          <w:szCs w:val="30"/>
        </w:rPr>
        <w:softHyphen/>
      </w:r>
      <w:r w:rsidR="00024CB0" w:rsidRPr="008A4E58">
        <w:rPr>
          <w:rFonts w:cs="Times New Roman"/>
          <w:sz w:val="32"/>
          <w:szCs w:val="32"/>
        </w:rPr>
        <w:t xml:space="preserve">HƯỚNG DẪN </w:t>
      </w:r>
    </w:p>
    <w:p w14:paraId="502E5F4B" w14:textId="1C76F180" w:rsidR="00DD44D0" w:rsidRPr="008A4E58" w:rsidRDefault="001E3AF4" w:rsidP="00174EAB">
      <w:pPr>
        <w:pStyle w:val="Heading1"/>
        <w:spacing w:before="66"/>
        <w:ind w:left="4" w:firstLine="0"/>
        <w:jc w:val="center"/>
        <w:rPr>
          <w:rFonts w:cs="Times New Roman"/>
          <w:spacing w:val="-18"/>
        </w:rPr>
      </w:pPr>
      <w:r w:rsidRPr="008A4E58">
        <w:rPr>
          <w:rFonts w:cs="Times New Roman"/>
        </w:rPr>
        <w:t>CH</w:t>
      </w:r>
      <w:r w:rsidR="00347949" w:rsidRPr="008A4E58">
        <w:rPr>
          <w:rFonts w:cs="Times New Roman"/>
        </w:rPr>
        <w:t>Ư</w:t>
      </w:r>
      <w:r w:rsidRPr="008A4E58">
        <w:rPr>
          <w:rFonts w:cs="Times New Roman"/>
        </w:rPr>
        <w:t>ƠNG</w:t>
      </w:r>
      <w:r w:rsidRPr="008A4E58">
        <w:rPr>
          <w:rFonts w:cs="Times New Roman"/>
          <w:spacing w:val="-20"/>
        </w:rPr>
        <w:t xml:space="preserve"> </w:t>
      </w:r>
      <w:r w:rsidRPr="008A4E58">
        <w:rPr>
          <w:rFonts w:cs="Times New Roman"/>
        </w:rPr>
        <w:t>TRÌNH</w:t>
      </w:r>
      <w:r w:rsidRPr="008A4E58">
        <w:rPr>
          <w:rFonts w:cs="Times New Roman"/>
          <w:spacing w:val="-19"/>
        </w:rPr>
        <w:t xml:space="preserve"> </w:t>
      </w:r>
      <w:r w:rsidR="005C485D">
        <w:rPr>
          <w:rFonts w:cs="Times New Roman"/>
        </w:rPr>
        <w:t>“</w:t>
      </w:r>
      <w:r w:rsidRPr="008A4E58">
        <w:t>H</w:t>
      </w:r>
      <w:r w:rsidRPr="008A4E58">
        <w:rPr>
          <w:rFonts w:cs="Times New Roman"/>
        </w:rPr>
        <w:t>Ọ</w:t>
      </w:r>
      <w:r w:rsidRPr="008A4E58">
        <w:t>C</w:t>
      </w:r>
      <w:r w:rsidRPr="008A4E58">
        <w:rPr>
          <w:spacing w:val="-20"/>
        </w:rPr>
        <w:t xml:space="preserve"> </w:t>
      </w:r>
      <w:r w:rsidRPr="008A4E58">
        <w:t>B</w:t>
      </w:r>
      <w:r w:rsidRPr="008A4E58">
        <w:rPr>
          <w:rFonts w:cs="Times New Roman"/>
        </w:rPr>
        <w:t>ỔNG</w:t>
      </w:r>
      <w:r w:rsidRPr="008A4E58">
        <w:rPr>
          <w:rFonts w:cs="Times New Roman"/>
          <w:spacing w:val="-19"/>
        </w:rPr>
        <w:t xml:space="preserve"> </w:t>
      </w:r>
      <w:r w:rsidRPr="008A4E58">
        <w:rPr>
          <w:rFonts w:cs="Times New Roman"/>
        </w:rPr>
        <w:t>VINGROUP”</w:t>
      </w:r>
      <w:r w:rsidRPr="008A4E58">
        <w:rPr>
          <w:rFonts w:cs="Times New Roman"/>
          <w:spacing w:val="-18"/>
        </w:rPr>
        <w:t xml:space="preserve"> </w:t>
      </w:r>
    </w:p>
    <w:p w14:paraId="3EFAAEC6" w14:textId="4395365F" w:rsidR="00566C5D" w:rsidRPr="008A4E58" w:rsidRDefault="001E3AF4" w:rsidP="00174EAB">
      <w:pPr>
        <w:pStyle w:val="Heading1"/>
        <w:spacing w:before="66"/>
        <w:ind w:left="4" w:firstLine="0"/>
        <w:jc w:val="center"/>
        <w:rPr>
          <w:rFonts w:cs="Times New Roman"/>
          <w:b w:val="0"/>
          <w:bCs w:val="0"/>
        </w:rPr>
      </w:pPr>
      <w:r w:rsidRPr="008A4E58">
        <w:t>TÀI</w:t>
      </w:r>
      <w:r w:rsidRPr="008A4E58">
        <w:rPr>
          <w:spacing w:val="-18"/>
        </w:rPr>
        <w:t xml:space="preserve"> </w:t>
      </w:r>
      <w:r w:rsidRPr="008A4E58">
        <w:t>TR</w:t>
      </w:r>
      <w:r w:rsidRPr="008A4E58">
        <w:rPr>
          <w:rFonts w:cs="Times New Roman"/>
        </w:rPr>
        <w:t>Ợ</w:t>
      </w:r>
      <w:r w:rsidR="00DD44D0" w:rsidRPr="008A4E58">
        <w:rPr>
          <w:rFonts w:cs="Times New Roman"/>
          <w:lang w:val="vi-VN"/>
        </w:rPr>
        <w:t xml:space="preserve"> </w:t>
      </w:r>
      <w:r w:rsidRPr="008A4E58">
        <w:rPr>
          <w:rFonts w:cs="Times New Roman"/>
        </w:rPr>
        <w:t>CHO</w:t>
      </w:r>
      <w:r w:rsidRPr="008A4E58">
        <w:rPr>
          <w:rFonts w:cs="Times New Roman"/>
          <w:spacing w:val="-8"/>
        </w:rPr>
        <w:t xml:space="preserve"> </w:t>
      </w:r>
      <w:r w:rsidRPr="008A4E58">
        <w:rPr>
          <w:rFonts w:cs="Times New Roman"/>
        </w:rPr>
        <w:t>HỌC</w:t>
      </w:r>
      <w:r w:rsidRPr="008A4E58">
        <w:rPr>
          <w:rFonts w:cs="Times New Roman"/>
          <w:spacing w:val="-8"/>
        </w:rPr>
        <w:t xml:space="preserve"> </w:t>
      </w:r>
      <w:r w:rsidRPr="008A4E58">
        <w:rPr>
          <w:rFonts w:cs="Times New Roman"/>
        </w:rPr>
        <w:t>SINH,</w:t>
      </w:r>
      <w:r w:rsidRPr="008A4E58">
        <w:rPr>
          <w:rFonts w:cs="Times New Roman"/>
          <w:spacing w:val="-7"/>
        </w:rPr>
        <w:t xml:space="preserve"> </w:t>
      </w:r>
      <w:r w:rsidRPr="008A4E58">
        <w:rPr>
          <w:rFonts w:cs="Times New Roman"/>
        </w:rPr>
        <w:t>SINH</w:t>
      </w:r>
      <w:r w:rsidRPr="008A4E58">
        <w:rPr>
          <w:rFonts w:cs="Times New Roman"/>
          <w:spacing w:val="-8"/>
        </w:rPr>
        <w:t xml:space="preserve"> </w:t>
      </w:r>
      <w:r w:rsidRPr="008A4E58">
        <w:rPr>
          <w:rFonts w:cs="Times New Roman"/>
        </w:rPr>
        <w:t>VIÊN</w:t>
      </w:r>
      <w:r w:rsidRPr="008A4E58">
        <w:rPr>
          <w:rFonts w:cs="Times New Roman"/>
          <w:spacing w:val="-7"/>
        </w:rPr>
        <w:t xml:space="preserve"> </w:t>
      </w:r>
      <w:r w:rsidRPr="008A4E58">
        <w:rPr>
          <w:rFonts w:cs="Times New Roman"/>
          <w:spacing w:val="-1"/>
        </w:rPr>
        <w:t>GIỎI</w:t>
      </w:r>
      <w:r w:rsidRPr="008A4E58">
        <w:rPr>
          <w:rFonts w:cs="Times New Roman"/>
          <w:spacing w:val="-5"/>
        </w:rPr>
        <w:t xml:space="preserve"> </w:t>
      </w:r>
      <w:r w:rsidRPr="008A4E58">
        <w:rPr>
          <w:rFonts w:cs="Times New Roman"/>
        </w:rPr>
        <w:t>CÓ</w:t>
      </w:r>
      <w:r w:rsidRPr="008A4E58">
        <w:rPr>
          <w:rFonts w:cs="Times New Roman"/>
          <w:spacing w:val="-6"/>
        </w:rPr>
        <w:t xml:space="preserve"> </w:t>
      </w:r>
      <w:r w:rsidRPr="008A4E58">
        <w:rPr>
          <w:rFonts w:cs="Times New Roman"/>
        </w:rPr>
        <w:t>HOÀN</w:t>
      </w:r>
      <w:r w:rsidRPr="008A4E58">
        <w:rPr>
          <w:rFonts w:cs="Times New Roman"/>
          <w:spacing w:val="-8"/>
        </w:rPr>
        <w:t xml:space="preserve"> </w:t>
      </w:r>
      <w:r w:rsidRPr="008A4E58">
        <w:rPr>
          <w:rFonts w:cs="Times New Roman"/>
        </w:rPr>
        <w:t>CẢNH</w:t>
      </w:r>
      <w:r w:rsidRPr="008A4E58">
        <w:rPr>
          <w:rFonts w:cs="Times New Roman"/>
          <w:spacing w:val="-8"/>
        </w:rPr>
        <w:t xml:space="preserve"> </w:t>
      </w:r>
      <w:r w:rsidRPr="008A4E58">
        <w:rPr>
          <w:rFonts w:cs="Times New Roman"/>
        </w:rPr>
        <w:t>KHÓ</w:t>
      </w:r>
      <w:r w:rsidRPr="008A4E58">
        <w:rPr>
          <w:rFonts w:cs="Times New Roman"/>
          <w:spacing w:val="-7"/>
        </w:rPr>
        <w:t xml:space="preserve"> </w:t>
      </w:r>
      <w:r w:rsidRPr="008A4E58">
        <w:rPr>
          <w:rFonts w:cs="Times New Roman"/>
        </w:rPr>
        <w:t>KHĂN</w:t>
      </w:r>
    </w:p>
    <w:p w14:paraId="3EFAAEC7" w14:textId="77777777" w:rsidR="00566C5D" w:rsidRPr="008A4E58" w:rsidRDefault="00566C5D">
      <w:pPr>
        <w:spacing w:before="19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8E16A94" w14:textId="6B63D2DB" w:rsidR="0006077B" w:rsidRPr="00156591" w:rsidRDefault="0006077B" w:rsidP="0006077B">
      <w:pPr>
        <w:numPr>
          <w:ilvl w:val="0"/>
          <w:numId w:val="6"/>
        </w:numPr>
        <w:tabs>
          <w:tab w:val="left" w:pos="403"/>
        </w:tabs>
        <w:spacing w:line="296" w:lineRule="exact"/>
        <w:jc w:val="both"/>
        <w:rPr>
          <w:rFonts w:asciiTheme="majorHAnsi" w:eastAsia="Times New Roman" w:hAnsiTheme="majorHAnsi" w:cstheme="majorHAnsi"/>
          <w:sz w:val="26"/>
          <w:szCs w:val="26"/>
          <w:u w:val="single"/>
        </w:rPr>
      </w:pPr>
      <w:r w:rsidRPr="00156591">
        <w:rPr>
          <w:rFonts w:asciiTheme="majorHAnsi" w:eastAsia="Times New Roman" w:hAnsiTheme="majorHAnsi" w:cstheme="majorHAnsi"/>
          <w:b/>
          <w:bCs/>
          <w:spacing w:val="-1"/>
          <w:sz w:val="26"/>
          <w:szCs w:val="26"/>
          <w:u w:val="single"/>
        </w:rPr>
        <w:t>Mục</w:t>
      </w:r>
      <w:r w:rsidRPr="00156591">
        <w:rPr>
          <w:rFonts w:asciiTheme="majorHAnsi" w:eastAsia="Times New Roman" w:hAnsiTheme="majorHAnsi" w:cstheme="majorHAnsi"/>
          <w:b/>
          <w:bCs/>
          <w:spacing w:val="-12"/>
          <w:sz w:val="26"/>
          <w:szCs w:val="26"/>
          <w:u w:val="single"/>
        </w:rPr>
        <w:t xml:space="preserve"> </w:t>
      </w:r>
      <w:r w:rsidRPr="00156591">
        <w:rPr>
          <w:rFonts w:asciiTheme="majorHAnsi" w:eastAsia="Times New Roman" w:hAnsiTheme="majorHAnsi" w:cstheme="majorHAnsi"/>
          <w:b/>
          <w:bCs/>
          <w:sz w:val="26"/>
          <w:szCs w:val="26"/>
          <w:u w:val="single"/>
        </w:rPr>
        <w:t>đích</w:t>
      </w:r>
      <w:r w:rsidR="000D3A73" w:rsidRPr="00156591">
        <w:rPr>
          <w:rFonts w:asciiTheme="majorHAnsi" w:eastAsia="Times New Roman" w:hAnsiTheme="majorHAnsi" w:cstheme="majorHAnsi"/>
          <w:b/>
          <w:bCs/>
          <w:sz w:val="26"/>
          <w:szCs w:val="26"/>
          <w:u w:val="single"/>
          <w:lang w:val="vi-VN"/>
        </w:rPr>
        <w:t xml:space="preserve"> chương trình</w:t>
      </w:r>
      <w:r w:rsidRPr="00156591">
        <w:rPr>
          <w:rFonts w:asciiTheme="majorHAnsi" w:eastAsia="Times New Roman" w:hAnsiTheme="majorHAnsi" w:cstheme="majorHAnsi"/>
          <w:b/>
          <w:bCs/>
          <w:sz w:val="26"/>
          <w:szCs w:val="26"/>
          <w:u w:val="single"/>
        </w:rPr>
        <w:t>:</w:t>
      </w:r>
      <w:r w:rsidRPr="00156591">
        <w:rPr>
          <w:rFonts w:asciiTheme="majorHAnsi" w:eastAsia="Times New Roman" w:hAnsiTheme="majorHAnsi" w:cstheme="majorHAnsi"/>
          <w:b/>
          <w:bCs/>
          <w:w w:val="99"/>
          <w:sz w:val="26"/>
          <w:szCs w:val="26"/>
          <w:u w:val="single"/>
        </w:rPr>
        <w:t xml:space="preserve"> </w:t>
      </w:r>
    </w:p>
    <w:p w14:paraId="5AC2A241" w14:textId="4EF0B674" w:rsidR="0006077B" w:rsidRPr="008A4E58" w:rsidRDefault="0006077B" w:rsidP="00413AAC">
      <w:pPr>
        <w:pStyle w:val="BodyText"/>
        <w:ind w:left="118" w:right="105" w:firstLine="427"/>
        <w:jc w:val="both"/>
        <w:rPr>
          <w:rFonts w:asciiTheme="majorHAnsi" w:hAnsiTheme="majorHAnsi" w:cstheme="majorHAnsi"/>
        </w:rPr>
      </w:pPr>
      <w:r w:rsidRPr="008A4E58">
        <w:rPr>
          <w:rFonts w:asciiTheme="majorHAnsi" w:hAnsiTheme="majorHAnsi" w:cstheme="majorHAnsi"/>
        </w:rPr>
        <w:t>Tài trợ</w:t>
      </w:r>
      <w:r w:rsidR="000D3A73" w:rsidRPr="008A4E58">
        <w:rPr>
          <w:rFonts w:asciiTheme="majorHAnsi" w:hAnsiTheme="majorHAnsi" w:cstheme="majorHAnsi"/>
        </w:rPr>
        <w:t xml:space="preserve"> </w:t>
      </w:r>
      <w:r w:rsidR="00413AAC" w:rsidRPr="008A4E58">
        <w:rPr>
          <w:rFonts w:asciiTheme="majorHAnsi" w:hAnsiTheme="majorHAnsi" w:cstheme="majorHAnsi"/>
        </w:rPr>
        <w:t>nguồn lực tài chính nhằm giúp</w:t>
      </w:r>
      <w:r w:rsidR="00997D3A" w:rsidRPr="008A4E58">
        <w:rPr>
          <w:rFonts w:asciiTheme="majorHAnsi" w:hAnsiTheme="majorHAnsi" w:cstheme="majorHAnsi"/>
          <w:lang w:val="vi-VN"/>
        </w:rPr>
        <w:t xml:space="preserve"> đỡ những </w:t>
      </w:r>
      <w:r w:rsidRPr="008A4E58">
        <w:rPr>
          <w:rFonts w:asciiTheme="majorHAnsi" w:hAnsiTheme="majorHAnsi" w:cstheme="majorHAnsi"/>
        </w:rPr>
        <w:t xml:space="preserve">học sinh, sinh viên </w:t>
      </w:r>
      <w:r w:rsidR="000D3A73" w:rsidRPr="008A4E58">
        <w:rPr>
          <w:rFonts w:asciiTheme="majorHAnsi" w:hAnsiTheme="majorHAnsi" w:cstheme="majorHAnsi"/>
        </w:rPr>
        <w:t xml:space="preserve">học </w:t>
      </w:r>
      <w:r w:rsidR="00413AAC" w:rsidRPr="008A4E58">
        <w:rPr>
          <w:rFonts w:asciiTheme="majorHAnsi" w:hAnsiTheme="majorHAnsi" w:cstheme="majorHAnsi"/>
        </w:rPr>
        <w:t xml:space="preserve">giỏi, hiếu học vượt qua khó khăn thử thách trong cuộc sống, </w:t>
      </w:r>
      <w:r w:rsidR="00156591">
        <w:rPr>
          <w:rFonts w:asciiTheme="majorHAnsi" w:hAnsiTheme="majorHAnsi" w:cstheme="majorHAnsi"/>
          <w:lang w:val="vi-VN"/>
        </w:rPr>
        <w:t>từ đó</w:t>
      </w:r>
      <w:r w:rsidR="00413AAC" w:rsidRPr="008A4E58">
        <w:rPr>
          <w:rFonts w:asciiTheme="majorHAnsi" w:hAnsiTheme="majorHAnsi" w:cstheme="majorHAnsi"/>
        </w:rPr>
        <w:t xml:space="preserve"> phát triển bản thân để có một tương lai rộng mở hơn</w:t>
      </w:r>
      <w:r w:rsidRPr="008A4E58">
        <w:rPr>
          <w:rFonts w:asciiTheme="majorHAnsi" w:hAnsiTheme="majorHAnsi" w:cstheme="majorHAnsi"/>
        </w:rPr>
        <w:t>, giúp đỡ cho gia đình và cống hiến cho đất nước.</w:t>
      </w:r>
    </w:p>
    <w:p w14:paraId="77D7866E" w14:textId="77777777" w:rsidR="0006077B" w:rsidRPr="00156591" w:rsidRDefault="0006077B" w:rsidP="00323401">
      <w:pPr>
        <w:pStyle w:val="Heading1"/>
        <w:numPr>
          <w:ilvl w:val="0"/>
          <w:numId w:val="6"/>
        </w:numPr>
        <w:tabs>
          <w:tab w:val="left" w:pos="386"/>
        </w:tabs>
        <w:spacing w:before="240" w:line="295" w:lineRule="exact"/>
        <w:ind w:left="385" w:hanging="267"/>
        <w:jc w:val="both"/>
        <w:rPr>
          <w:rFonts w:asciiTheme="majorHAnsi" w:hAnsiTheme="majorHAnsi" w:cstheme="majorHAnsi"/>
          <w:b w:val="0"/>
          <w:bCs w:val="0"/>
          <w:u w:val="single"/>
        </w:rPr>
      </w:pPr>
      <w:r w:rsidRPr="00156591">
        <w:rPr>
          <w:rFonts w:asciiTheme="majorHAnsi" w:hAnsiTheme="majorHAnsi" w:cstheme="majorHAnsi"/>
          <w:w w:val="99"/>
          <w:u w:val="single"/>
        </w:rPr>
        <w:t xml:space="preserve"> </w:t>
      </w:r>
      <w:r w:rsidRPr="00156591">
        <w:rPr>
          <w:rFonts w:asciiTheme="majorHAnsi" w:hAnsiTheme="majorHAnsi" w:cstheme="majorHAnsi"/>
          <w:spacing w:val="-1"/>
          <w:u w:val="single"/>
        </w:rPr>
        <w:t>Đối tượng:</w:t>
      </w:r>
    </w:p>
    <w:p w14:paraId="224D1C9A" w14:textId="6FD0A6E2" w:rsidR="0006077B" w:rsidRPr="008A4E58" w:rsidRDefault="0006077B" w:rsidP="0006077B">
      <w:pPr>
        <w:pStyle w:val="BodyText"/>
        <w:ind w:left="118" w:right="105" w:firstLine="427"/>
        <w:jc w:val="both"/>
        <w:rPr>
          <w:rFonts w:asciiTheme="majorHAnsi" w:hAnsiTheme="majorHAnsi" w:cstheme="majorHAnsi"/>
        </w:rPr>
      </w:pPr>
      <w:r w:rsidRPr="008A4E58">
        <w:rPr>
          <w:rFonts w:asciiTheme="majorHAnsi" w:hAnsiTheme="majorHAnsi" w:cstheme="majorHAnsi"/>
          <w:spacing w:val="-1"/>
        </w:rPr>
        <w:t>Là</w:t>
      </w:r>
      <w:r w:rsidRPr="008A4E58">
        <w:rPr>
          <w:rFonts w:asciiTheme="majorHAnsi" w:hAnsiTheme="majorHAnsi" w:cstheme="majorHAnsi"/>
          <w:spacing w:val="23"/>
        </w:rPr>
        <w:t xml:space="preserve"> </w:t>
      </w:r>
      <w:r w:rsidRPr="008A4E58">
        <w:rPr>
          <w:rFonts w:asciiTheme="majorHAnsi" w:hAnsiTheme="majorHAnsi" w:cstheme="majorHAnsi"/>
        </w:rPr>
        <w:t>học</w:t>
      </w:r>
      <w:r w:rsidRPr="008A4E58">
        <w:rPr>
          <w:rFonts w:asciiTheme="majorHAnsi" w:hAnsiTheme="majorHAnsi" w:cstheme="majorHAnsi"/>
          <w:spacing w:val="23"/>
        </w:rPr>
        <w:t xml:space="preserve"> </w:t>
      </w:r>
      <w:r w:rsidRPr="008A4E58">
        <w:rPr>
          <w:rFonts w:asciiTheme="majorHAnsi" w:hAnsiTheme="majorHAnsi" w:cstheme="majorHAnsi"/>
        </w:rPr>
        <w:t>sinh,</w:t>
      </w:r>
      <w:r w:rsidRPr="008A4E58">
        <w:rPr>
          <w:rFonts w:asciiTheme="majorHAnsi" w:hAnsiTheme="majorHAnsi" w:cstheme="majorHAnsi"/>
          <w:spacing w:val="24"/>
        </w:rPr>
        <w:t xml:space="preserve"> </w:t>
      </w:r>
      <w:r w:rsidRPr="008A4E58">
        <w:rPr>
          <w:rFonts w:asciiTheme="majorHAnsi" w:hAnsiTheme="majorHAnsi" w:cstheme="majorHAnsi"/>
        </w:rPr>
        <w:t>sinh</w:t>
      </w:r>
      <w:r w:rsidRPr="008A4E58">
        <w:rPr>
          <w:rFonts w:asciiTheme="majorHAnsi" w:hAnsiTheme="majorHAnsi" w:cstheme="majorHAnsi"/>
          <w:spacing w:val="23"/>
        </w:rPr>
        <w:t xml:space="preserve"> </w:t>
      </w:r>
      <w:r w:rsidRPr="008A4E58">
        <w:rPr>
          <w:rFonts w:asciiTheme="majorHAnsi" w:hAnsiTheme="majorHAnsi" w:cstheme="majorHAnsi"/>
        </w:rPr>
        <w:t>viên</w:t>
      </w:r>
      <w:r w:rsidRPr="008A4E58">
        <w:rPr>
          <w:rFonts w:asciiTheme="majorHAnsi" w:hAnsiTheme="majorHAnsi" w:cstheme="majorHAnsi"/>
          <w:spacing w:val="24"/>
        </w:rPr>
        <w:t xml:space="preserve"> </w:t>
      </w:r>
      <w:r w:rsidRPr="008A4E58">
        <w:rPr>
          <w:rFonts w:asciiTheme="majorHAnsi" w:hAnsiTheme="majorHAnsi" w:cstheme="majorHAnsi"/>
        </w:rPr>
        <w:t>đang</w:t>
      </w:r>
      <w:r w:rsidRPr="008A4E58">
        <w:rPr>
          <w:rFonts w:asciiTheme="majorHAnsi" w:hAnsiTheme="majorHAnsi" w:cstheme="majorHAnsi"/>
          <w:spacing w:val="23"/>
        </w:rPr>
        <w:t xml:space="preserve"> </w:t>
      </w:r>
      <w:r w:rsidRPr="008A4E58">
        <w:rPr>
          <w:rFonts w:asciiTheme="majorHAnsi" w:hAnsiTheme="majorHAnsi" w:cstheme="majorHAnsi"/>
        </w:rPr>
        <w:t>sinh</w:t>
      </w:r>
      <w:r w:rsidRPr="008A4E58">
        <w:rPr>
          <w:rFonts w:asciiTheme="majorHAnsi" w:hAnsiTheme="majorHAnsi" w:cstheme="majorHAnsi"/>
          <w:spacing w:val="24"/>
        </w:rPr>
        <w:t xml:space="preserve"> </w:t>
      </w:r>
      <w:r w:rsidRPr="008A4E58">
        <w:rPr>
          <w:rFonts w:asciiTheme="majorHAnsi" w:hAnsiTheme="majorHAnsi" w:cstheme="majorHAnsi"/>
        </w:rPr>
        <w:t>sống</w:t>
      </w:r>
      <w:r w:rsidRPr="008A4E58">
        <w:rPr>
          <w:rFonts w:asciiTheme="majorHAnsi" w:hAnsiTheme="majorHAnsi" w:cstheme="majorHAnsi"/>
          <w:spacing w:val="23"/>
        </w:rPr>
        <w:t xml:space="preserve"> </w:t>
      </w:r>
      <w:r w:rsidRPr="008A4E58">
        <w:rPr>
          <w:rFonts w:asciiTheme="majorHAnsi" w:hAnsiTheme="majorHAnsi" w:cstheme="majorHAnsi"/>
        </w:rPr>
        <w:t>và</w:t>
      </w:r>
      <w:r w:rsidRPr="008A4E58">
        <w:rPr>
          <w:rFonts w:asciiTheme="majorHAnsi" w:hAnsiTheme="majorHAnsi" w:cstheme="majorHAnsi"/>
          <w:spacing w:val="23"/>
        </w:rPr>
        <w:t xml:space="preserve"> </w:t>
      </w:r>
      <w:r w:rsidRPr="008A4E58">
        <w:rPr>
          <w:rFonts w:asciiTheme="majorHAnsi" w:hAnsiTheme="majorHAnsi" w:cstheme="majorHAnsi"/>
        </w:rPr>
        <w:t>học</w:t>
      </w:r>
      <w:r w:rsidRPr="008A4E58">
        <w:rPr>
          <w:rFonts w:asciiTheme="majorHAnsi" w:hAnsiTheme="majorHAnsi" w:cstheme="majorHAnsi"/>
          <w:spacing w:val="24"/>
        </w:rPr>
        <w:t xml:space="preserve"> </w:t>
      </w:r>
      <w:r w:rsidRPr="008A4E58">
        <w:rPr>
          <w:rFonts w:asciiTheme="majorHAnsi" w:hAnsiTheme="majorHAnsi" w:cstheme="majorHAnsi"/>
        </w:rPr>
        <w:t>tập</w:t>
      </w:r>
      <w:r w:rsidRPr="008A4E58">
        <w:rPr>
          <w:rFonts w:asciiTheme="majorHAnsi" w:hAnsiTheme="majorHAnsi" w:cstheme="majorHAnsi"/>
          <w:spacing w:val="23"/>
        </w:rPr>
        <w:t xml:space="preserve"> </w:t>
      </w:r>
      <w:r w:rsidRPr="008A4E58">
        <w:rPr>
          <w:rFonts w:asciiTheme="majorHAnsi" w:hAnsiTheme="majorHAnsi" w:cstheme="majorHAnsi"/>
        </w:rPr>
        <w:t>trong</w:t>
      </w:r>
      <w:r w:rsidRPr="008A4E58">
        <w:rPr>
          <w:rFonts w:asciiTheme="majorHAnsi" w:hAnsiTheme="majorHAnsi" w:cstheme="majorHAnsi"/>
          <w:spacing w:val="24"/>
        </w:rPr>
        <w:t xml:space="preserve"> </w:t>
      </w:r>
      <w:r w:rsidRPr="008A4E58">
        <w:rPr>
          <w:rFonts w:asciiTheme="majorHAnsi" w:hAnsiTheme="majorHAnsi" w:cstheme="majorHAnsi"/>
        </w:rPr>
        <w:t>các</w:t>
      </w:r>
      <w:r w:rsidRPr="008A4E58">
        <w:rPr>
          <w:rFonts w:asciiTheme="majorHAnsi" w:hAnsiTheme="majorHAnsi" w:cstheme="majorHAnsi"/>
          <w:spacing w:val="23"/>
        </w:rPr>
        <w:t xml:space="preserve"> </w:t>
      </w:r>
      <w:r w:rsidRPr="008A4E58">
        <w:rPr>
          <w:rFonts w:asciiTheme="majorHAnsi" w:hAnsiTheme="majorHAnsi" w:cstheme="majorHAnsi"/>
        </w:rPr>
        <w:t>trường</w:t>
      </w:r>
      <w:r w:rsidRPr="008A4E58">
        <w:rPr>
          <w:rFonts w:asciiTheme="majorHAnsi" w:hAnsiTheme="majorHAnsi" w:cstheme="majorHAnsi"/>
          <w:spacing w:val="24"/>
          <w:w w:val="99"/>
        </w:rPr>
        <w:t xml:space="preserve"> </w:t>
      </w:r>
      <w:r w:rsidRPr="008A4E58">
        <w:rPr>
          <w:rFonts w:asciiTheme="majorHAnsi" w:hAnsiTheme="majorHAnsi" w:cstheme="majorHAnsi"/>
        </w:rPr>
        <w:t>phổ</w:t>
      </w:r>
      <w:r w:rsidRPr="008A4E58">
        <w:rPr>
          <w:rFonts w:asciiTheme="majorHAnsi" w:hAnsiTheme="majorHAnsi" w:cstheme="majorHAnsi"/>
          <w:spacing w:val="4"/>
        </w:rPr>
        <w:t xml:space="preserve"> </w:t>
      </w:r>
      <w:r w:rsidRPr="008A4E58">
        <w:rPr>
          <w:rFonts w:asciiTheme="majorHAnsi" w:hAnsiTheme="majorHAnsi" w:cstheme="majorHAnsi"/>
        </w:rPr>
        <w:t>thông,</w:t>
      </w:r>
      <w:r w:rsidRPr="008A4E58">
        <w:rPr>
          <w:rFonts w:asciiTheme="majorHAnsi" w:hAnsiTheme="majorHAnsi" w:cstheme="majorHAnsi"/>
          <w:spacing w:val="5"/>
        </w:rPr>
        <w:t xml:space="preserve"> </w:t>
      </w:r>
      <w:r w:rsidRPr="008A4E58">
        <w:rPr>
          <w:rFonts w:asciiTheme="majorHAnsi" w:hAnsiTheme="majorHAnsi" w:cstheme="majorHAnsi"/>
        </w:rPr>
        <w:t>cao</w:t>
      </w:r>
      <w:r w:rsidRPr="008A4E58">
        <w:rPr>
          <w:rFonts w:asciiTheme="majorHAnsi" w:hAnsiTheme="majorHAnsi" w:cstheme="majorHAnsi"/>
          <w:spacing w:val="5"/>
        </w:rPr>
        <w:t xml:space="preserve"> </w:t>
      </w:r>
      <w:r w:rsidRPr="008A4E58">
        <w:rPr>
          <w:rFonts w:asciiTheme="majorHAnsi" w:hAnsiTheme="majorHAnsi" w:cstheme="majorHAnsi"/>
        </w:rPr>
        <w:t>đẳng,</w:t>
      </w:r>
      <w:r w:rsidRPr="008A4E58">
        <w:rPr>
          <w:rFonts w:asciiTheme="majorHAnsi" w:hAnsiTheme="majorHAnsi" w:cstheme="majorHAnsi"/>
          <w:spacing w:val="4"/>
        </w:rPr>
        <w:t xml:space="preserve"> </w:t>
      </w:r>
      <w:r w:rsidRPr="008A4E58">
        <w:rPr>
          <w:rFonts w:asciiTheme="majorHAnsi" w:hAnsiTheme="majorHAnsi" w:cstheme="majorHAnsi"/>
          <w:spacing w:val="1"/>
        </w:rPr>
        <w:t>đại</w:t>
      </w:r>
      <w:r w:rsidRPr="008A4E58">
        <w:rPr>
          <w:rFonts w:asciiTheme="majorHAnsi" w:hAnsiTheme="majorHAnsi" w:cstheme="majorHAnsi"/>
          <w:spacing w:val="5"/>
        </w:rPr>
        <w:t xml:space="preserve"> </w:t>
      </w:r>
      <w:r w:rsidRPr="008A4E58">
        <w:rPr>
          <w:rFonts w:asciiTheme="majorHAnsi" w:hAnsiTheme="majorHAnsi" w:cstheme="majorHAnsi"/>
        </w:rPr>
        <w:t>học</w:t>
      </w:r>
      <w:r w:rsidRPr="008A4E58">
        <w:rPr>
          <w:rFonts w:asciiTheme="majorHAnsi" w:hAnsiTheme="majorHAnsi" w:cstheme="majorHAnsi"/>
          <w:spacing w:val="5"/>
        </w:rPr>
        <w:t xml:space="preserve"> </w:t>
      </w:r>
      <w:r w:rsidRPr="008A4E58">
        <w:rPr>
          <w:rFonts w:asciiTheme="majorHAnsi" w:hAnsiTheme="majorHAnsi" w:cstheme="majorHAnsi"/>
          <w:spacing w:val="-1"/>
        </w:rPr>
        <w:t>tại</w:t>
      </w:r>
      <w:r w:rsidRPr="008A4E58">
        <w:rPr>
          <w:rFonts w:asciiTheme="majorHAnsi" w:hAnsiTheme="majorHAnsi" w:cstheme="majorHAnsi"/>
          <w:spacing w:val="6"/>
        </w:rPr>
        <w:t xml:space="preserve"> </w:t>
      </w:r>
      <w:r w:rsidRPr="008A4E58">
        <w:rPr>
          <w:rFonts w:asciiTheme="majorHAnsi" w:hAnsiTheme="majorHAnsi" w:cstheme="majorHAnsi"/>
          <w:spacing w:val="-1"/>
        </w:rPr>
        <w:t>Việt</w:t>
      </w:r>
      <w:r w:rsidRPr="008A4E58">
        <w:rPr>
          <w:rFonts w:asciiTheme="majorHAnsi" w:hAnsiTheme="majorHAnsi" w:cstheme="majorHAnsi"/>
          <w:spacing w:val="5"/>
        </w:rPr>
        <w:t xml:space="preserve"> </w:t>
      </w:r>
      <w:r w:rsidRPr="008A4E58">
        <w:rPr>
          <w:rFonts w:asciiTheme="majorHAnsi" w:hAnsiTheme="majorHAnsi" w:cstheme="majorHAnsi"/>
        </w:rPr>
        <w:t>Nam,</w:t>
      </w:r>
      <w:r w:rsidRPr="008A4E58">
        <w:rPr>
          <w:rFonts w:asciiTheme="majorHAnsi" w:hAnsiTheme="majorHAnsi" w:cstheme="majorHAnsi"/>
          <w:spacing w:val="5"/>
        </w:rPr>
        <w:t xml:space="preserve"> </w:t>
      </w:r>
      <w:r w:rsidR="009E2044" w:rsidRPr="008A4E58">
        <w:rPr>
          <w:rFonts w:asciiTheme="majorHAnsi" w:hAnsiTheme="majorHAnsi" w:cstheme="majorHAnsi"/>
          <w:spacing w:val="1"/>
        </w:rPr>
        <w:t>học</w:t>
      </w:r>
      <w:r w:rsidR="009E2044" w:rsidRPr="008A4E58">
        <w:rPr>
          <w:rFonts w:asciiTheme="majorHAnsi" w:hAnsiTheme="majorHAnsi" w:cstheme="majorHAnsi"/>
          <w:spacing w:val="4"/>
        </w:rPr>
        <w:t xml:space="preserve"> g</w:t>
      </w:r>
      <w:r w:rsidR="009E2044" w:rsidRPr="008A4E58">
        <w:rPr>
          <w:rFonts w:asciiTheme="majorHAnsi" w:hAnsiTheme="majorHAnsi" w:cstheme="majorHAnsi"/>
          <w:spacing w:val="-1"/>
        </w:rPr>
        <w:t>iỏi</w:t>
      </w:r>
      <w:r w:rsidR="009E2044" w:rsidRPr="008A4E58">
        <w:rPr>
          <w:rFonts w:asciiTheme="majorHAnsi" w:hAnsiTheme="majorHAnsi" w:cstheme="majorHAnsi"/>
          <w:spacing w:val="5"/>
        </w:rPr>
        <w:t xml:space="preserve"> </w:t>
      </w:r>
      <w:r w:rsidR="009E2044" w:rsidRPr="008A4E58">
        <w:rPr>
          <w:rFonts w:asciiTheme="majorHAnsi" w:hAnsiTheme="majorHAnsi" w:cstheme="majorHAnsi"/>
        </w:rPr>
        <w:t>nhưng</w:t>
      </w:r>
      <w:r w:rsidR="009E2044" w:rsidRPr="008A4E58">
        <w:rPr>
          <w:rFonts w:asciiTheme="majorHAnsi" w:hAnsiTheme="majorHAnsi" w:cstheme="majorHAnsi"/>
          <w:spacing w:val="5"/>
        </w:rPr>
        <w:t xml:space="preserve"> </w:t>
      </w:r>
      <w:r w:rsidR="009E2044" w:rsidRPr="008A4E58">
        <w:rPr>
          <w:rFonts w:asciiTheme="majorHAnsi" w:hAnsiTheme="majorHAnsi" w:cstheme="majorHAnsi"/>
        </w:rPr>
        <w:t>hoàn</w:t>
      </w:r>
      <w:r w:rsidR="009E2044" w:rsidRPr="008A4E58">
        <w:rPr>
          <w:rFonts w:asciiTheme="majorHAnsi" w:hAnsiTheme="majorHAnsi" w:cstheme="majorHAnsi"/>
          <w:spacing w:val="5"/>
        </w:rPr>
        <w:t xml:space="preserve"> </w:t>
      </w:r>
      <w:r w:rsidR="009E2044" w:rsidRPr="008A4E58">
        <w:rPr>
          <w:rFonts w:asciiTheme="majorHAnsi" w:hAnsiTheme="majorHAnsi" w:cstheme="majorHAnsi"/>
          <w:spacing w:val="1"/>
        </w:rPr>
        <w:t>cảnh</w:t>
      </w:r>
      <w:r w:rsidR="009E2044" w:rsidRPr="008A4E58">
        <w:rPr>
          <w:rFonts w:asciiTheme="majorHAnsi" w:hAnsiTheme="majorHAnsi" w:cstheme="majorHAnsi"/>
          <w:spacing w:val="4"/>
        </w:rPr>
        <w:t xml:space="preserve"> </w:t>
      </w:r>
      <w:r w:rsidR="009E2044" w:rsidRPr="008A4E58">
        <w:rPr>
          <w:rFonts w:asciiTheme="majorHAnsi" w:hAnsiTheme="majorHAnsi" w:cstheme="majorHAnsi"/>
        </w:rPr>
        <w:t>gia</w:t>
      </w:r>
      <w:r w:rsidR="009E2044" w:rsidRPr="008A4E58">
        <w:rPr>
          <w:rFonts w:asciiTheme="majorHAnsi" w:hAnsiTheme="majorHAnsi" w:cstheme="majorHAnsi"/>
          <w:spacing w:val="5"/>
        </w:rPr>
        <w:t xml:space="preserve"> </w:t>
      </w:r>
      <w:r w:rsidR="009E2044" w:rsidRPr="008A4E58">
        <w:rPr>
          <w:rFonts w:asciiTheme="majorHAnsi" w:hAnsiTheme="majorHAnsi" w:cstheme="majorHAnsi"/>
        </w:rPr>
        <w:t>đình</w:t>
      </w:r>
      <w:r w:rsidR="009E2044" w:rsidRPr="008A4E58">
        <w:rPr>
          <w:rFonts w:asciiTheme="majorHAnsi" w:hAnsiTheme="majorHAnsi" w:cstheme="majorHAnsi"/>
          <w:spacing w:val="5"/>
        </w:rPr>
        <w:t xml:space="preserve"> </w:t>
      </w:r>
      <w:r w:rsidR="009E2044" w:rsidRPr="008A4E58">
        <w:rPr>
          <w:rFonts w:asciiTheme="majorHAnsi" w:hAnsiTheme="majorHAnsi" w:cstheme="majorHAnsi"/>
        </w:rPr>
        <w:t>và</w:t>
      </w:r>
      <w:r w:rsidR="009E2044" w:rsidRPr="008A4E58">
        <w:rPr>
          <w:rFonts w:asciiTheme="majorHAnsi" w:hAnsiTheme="majorHAnsi" w:cstheme="majorHAnsi"/>
          <w:spacing w:val="4"/>
        </w:rPr>
        <w:t xml:space="preserve"> </w:t>
      </w:r>
      <w:r w:rsidR="009E2044" w:rsidRPr="008A4E58">
        <w:rPr>
          <w:rFonts w:asciiTheme="majorHAnsi" w:hAnsiTheme="majorHAnsi" w:cstheme="majorHAnsi"/>
          <w:spacing w:val="1"/>
        </w:rPr>
        <w:t>bản</w:t>
      </w:r>
      <w:r w:rsidR="009E2044" w:rsidRPr="008A4E58">
        <w:rPr>
          <w:rFonts w:asciiTheme="majorHAnsi" w:hAnsiTheme="majorHAnsi" w:cstheme="majorHAnsi"/>
          <w:spacing w:val="5"/>
        </w:rPr>
        <w:t xml:space="preserve"> </w:t>
      </w:r>
      <w:r w:rsidR="009E2044" w:rsidRPr="008A4E58">
        <w:rPr>
          <w:rFonts w:asciiTheme="majorHAnsi" w:hAnsiTheme="majorHAnsi" w:cstheme="majorHAnsi"/>
        </w:rPr>
        <w:t>thân gặp phải những khó khăn đặc</w:t>
      </w:r>
      <w:r w:rsidR="009E2044" w:rsidRPr="008A4E58">
        <w:rPr>
          <w:rFonts w:asciiTheme="majorHAnsi" w:hAnsiTheme="majorHAnsi" w:cstheme="majorHAnsi"/>
          <w:spacing w:val="-4"/>
        </w:rPr>
        <w:t xml:space="preserve"> </w:t>
      </w:r>
      <w:r w:rsidR="009E2044" w:rsidRPr="008A4E58">
        <w:rPr>
          <w:rFonts w:asciiTheme="majorHAnsi" w:hAnsiTheme="majorHAnsi" w:cstheme="majorHAnsi"/>
          <w:spacing w:val="-1"/>
        </w:rPr>
        <w:t>biệt</w:t>
      </w:r>
      <w:r w:rsidR="009E2044" w:rsidRPr="008A4E58">
        <w:rPr>
          <w:rFonts w:asciiTheme="majorHAnsi" w:hAnsiTheme="majorHAnsi" w:cstheme="majorHAnsi"/>
        </w:rPr>
        <w:t>,</w:t>
      </w:r>
      <w:r w:rsidR="009E2044" w:rsidRPr="008A4E58">
        <w:rPr>
          <w:rFonts w:asciiTheme="majorHAnsi" w:hAnsiTheme="majorHAnsi" w:cstheme="majorHAnsi"/>
          <w:spacing w:val="-3"/>
        </w:rPr>
        <w:t xml:space="preserve"> </w:t>
      </w:r>
      <w:r w:rsidR="009E2044" w:rsidRPr="008A4E58">
        <w:rPr>
          <w:rFonts w:asciiTheme="majorHAnsi" w:hAnsiTheme="majorHAnsi" w:cstheme="majorHAnsi"/>
        </w:rPr>
        <w:t>nếu</w:t>
      </w:r>
      <w:r w:rsidR="009E2044" w:rsidRPr="008A4E58">
        <w:rPr>
          <w:rFonts w:asciiTheme="majorHAnsi" w:hAnsiTheme="majorHAnsi" w:cstheme="majorHAnsi"/>
          <w:spacing w:val="-3"/>
        </w:rPr>
        <w:t xml:space="preserve"> </w:t>
      </w:r>
      <w:r w:rsidR="009E2044" w:rsidRPr="008A4E58">
        <w:rPr>
          <w:rFonts w:asciiTheme="majorHAnsi" w:hAnsiTheme="majorHAnsi" w:cstheme="majorHAnsi"/>
        </w:rPr>
        <w:t>không</w:t>
      </w:r>
      <w:r w:rsidR="009E2044" w:rsidRPr="008A4E58">
        <w:rPr>
          <w:rFonts w:asciiTheme="majorHAnsi" w:hAnsiTheme="majorHAnsi" w:cstheme="majorHAnsi"/>
          <w:spacing w:val="-5"/>
        </w:rPr>
        <w:t xml:space="preserve"> </w:t>
      </w:r>
      <w:r w:rsidR="009E2044" w:rsidRPr="008A4E58">
        <w:rPr>
          <w:rFonts w:asciiTheme="majorHAnsi" w:hAnsiTheme="majorHAnsi" w:cstheme="majorHAnsi"/>
        </w:rPr>
        <w:t>có</w:t>
      </w:r>
      <w:r w:rsidR="009E2044" w:rsidRPr="008A4E58">
        <w:rPr>
          <w:rFonts w:asciiTheme="majorHAnsi" w:hAnsiTheme="majorHAnsi" w:cstheme="majorHAnsi"/>
          <w:spacing w:val="-5"/>
        </w:rPr>
        <w:t xml:space="preserve"> </w:t>
      </w:r>
      <w:r w:rsidR="009E2044" w:rsidRPr="008A4E58">
        <w:rPr>
          <w:rFonts w:asciiTheme="majorHAnsi" w:hAnsiTheme="majorHAnsi" w:cstheme="majorHAnsi"/>
        </w:rPr>
        <w:t>sự</w:t>
      </w:r>
      <w:r w:rsidR="009E2044" w:rsidRPr="008A4E58">
        <w:rPr>
          <w:rFonts w:asciiTheme="majorHAnsi" w:hAnsiTheme="majorHAnsi" w:cstheme="majorHAnsi"/>
          <w:spacing w:val="-3"/>
        </w:rPr>
        <w:t xml:space="preserve"> </w:t>
      </w:r>
      <w:r w:rsidR="009E2044" w:rsidRPr="008A4E58">
        <w:rPr>
          <w:rFonts w:asciiTheme="majorHAnsi" w:hAnsiTheme="majorHAnsi" w:cstheme="majorHAnsi"/>
          <w:spacing w:val="1"/>
        </w:rPr>
        <w:t>hỗ</w:t>
      </w:r>
      <w:r w:rsidR="009E2044" w:rsidRPr="008A4E58">
        <w:rPr>
          <w:rFonts w:asciiTheme="majorHAnsi" w:hAnsiTheme="majorHAnsi" w:cstheme="majorHAnsi"/>
          <w:spacing w:val="-5"/>
        </w:rPr>
        <w:t xml:space="preserve"> </w:t>
      </w:r>
      <w:r w:rsidR="009E2044" w:rsidRPr="008A4E58">
        <w:rPr>
          <w:rFonts w:asciiTheme="majorHAnsi" w:hAnsiTheme="majorHAnsi" w:cstheme="majorHAnsi"/>
          <w:spacing w:val="-1"/>
        </w:rPr>
        <w:t>trợ</w:t>
      </w:r>
      <w:r w:rsidR="009E2044" w:rsidRPr="008A4E58">
        <w:rPr>
          <w:rFonts w:asciiTheme="majorHAnsi" w:hAnsiTheme="majorHAnsi" w:cstheme="majorHAnsi"/>
          <w:spacing w:val="-5"/>
        </w:rPr>
        <w:t xml:space="preserve"> </w:t>
      </w:r>
      <w:r w:rsidR="009E2044" w:rsidRPr="008A4E58">
        <w:rPr>
          <w:rFonts w:asciiTheme="majorHAnsi" w:hAnsiTheme="majorHAnsi" w:cstheme="majorHAnsi"/>
        </w:rPr>
        <w:t>kịp</w:t>
      </w:r>
      <w:r w:rsidR="009E2044" w:rsidRPr="008A4E58">
        <w:rPr>
          <w:rFonts w:asciiTheme="majorHAnsi" w:hAnsiTheme="majorHAnsi" w:cstheme="majorHAnsi"/>
          <w:spacing w:val="-3"/>
        </w:rPr>
        <w:t xml:space="preserve"> </w:t>
      </w:r>
      <w:r w:rsidR="009E2044" w:rsidRPr="008A4E58">
        <w:rPr>
          <w:rFonts w:asciiTheme="majorHAnsi" w:hAnsiTheme="majorHAnsi" w:cstheme="majorHAnsi"/>
          <w:spacing w:val="-1"/>
        </w:rPr>
        <w:t>thời</w:t>
      </w:r>
      <w:r w:rsidR="009E2044" w:rsidRPr="008A4E58">
        <w:rPr>
          <w:rFonts w:asciiTheme="majorHAnsi" w:hAnsiTheme="majorHAnsi" w:cstheme="majorHAnsi"/>
          <w:spacing w:val="-5"/>
        </w:rPr>
        <w:t xml:space="preserve"> </w:t>
      </w:r>
      <w:r w:rsidR="009E2044" w:rsidRPr="008A4E58">
        <w:rPr>
          <w:rFonts w:asciiTheme="majorHAnsi" w:hAnsiTheme="majorHAnsi" w:cstheme="majorHAnsi"/>
          <w:spacing w:val="-1"/>
        </w:rPr>
        <w:t>thì</w:t>
      </w:r>
      <w:r w:rsidR="009E2044" w:rsidRPr="008A4E58">
        <w:rPr>
          <w:rFonts w:asciiTheme="majorHAnsi" w:hAnsiTheme="majorHAnsi" w:cstheme="majorHAnsi"/>
          <w:spacing w:val="-5"/>
        </w:rPr>
        <w:t xml:space="preserve"> </w:t>
      </w:r>
      <w:r w:rsidR="009E2044" w:rsidRPr="008A4E58">
        <w:rPr>
          <w:rFonts w:asciiTheme="majorHAnsi" w:hAnsiTheme="majorHAnsi" w:cstheme="majorHAnsi"/>
          <w:spacing w:val="-1"/>
        </w:rPr>
        <w:t>sẽ</w:t>
      </w:r>
      <w:r w:rsidR="009E2044" w:rsidRPr="008A4E58">
        <w:rPr>
          <w:rFonts w:asciiTheme="majorHAnsi" w:hAnsiTheme="majorHAnsi" w:cstheme="majorHAnsi"/>
          <w:spacing w:val="-2"/>
        </w:rPr>
        <w:t xml:space="preserve"> </w:t>
      </w:r>
      <w:r w:rsidR="009E2044" w:rsidRPr="008A4E58">
        <w:rPr>
          <w:rFonts w:asciiTheme="majorHAnsi" w:hAnsiTheme="majorHAnsi" w:cstheme="majorHAnsi"/>
          <w:spacing w:val="-2"/>
          <w:lang w:val="vi-VN"/>
        </w:rPr>
        <w:t xml:space="preserve">có nguy cơ </w:t>
      </w:r>
      <w:r w:rsidR="009E2044" w:rsidRPr="008A4E58">
        <w:rPr>
          <w:rFonts w:asciiTheme="majorHAnsi" w:hAnsiTheme="majorHAnsi" w:cstheme="majorHAnsi"/>
        </w:rPr>
        <w:t>phải</w:t>
      </w:r>
      <w:r w:rsidR="009E2044" w:rsidRPr="008A4E58">
        <w:rPr>
          <w:rFonts w:asciiTheme="majorHAnsi" w:hAnsiTheme="majorHAnsi" w:cstheme="majorHAnsi"/>
          <w:spacing w:val="-4"/>
        </w:rPr>
        <w:t xml:space="preserve"> </w:t>
      </w:r>
      <w:r w:rsidR="009E2044" w:rsidRPr="008A4E58">
        <w:rPr>
          <w:rFonts w:asciiTheme="majorHAnsi" w:hAnsiTheme="majorHAnsi" w:cstheme="majorHAnsi"/>
          <w:spacing w:val="1"/>
        </w:rPr>
        <w:t>bỏ</w:t>
      </w:r>
      <w:r w:rsidR="009E2044" w:rsidRPr="008A4E58">
        <w:rPr>
          <w:rFonts w:asciiTheme="majorHAnsi" w:hAnsiTheme="majorHAnsi" w:cstheme="majorHAnsi"/>
          <w:spacing w:val="-5"/>
        </w:rPr>
        <w:t xml:space="preserve"> </w:t>
      </w:r>
      <w:r w:rsidR="009E2044" w:rsidRPr="008A4E58">
        <w:rPr>
          <w:rFonts w:asciiTheme="majorHAnsi" w:hAnsiTheme="majorHAnsi" w:cstheme="majorHAnsi"/>
        </w:rPr>
        <w:t>học.</w:t>
      </w:r>
    </w:p>
    <w:p w14:paraId="034F167E" w14:textId="05AB6791" w:rsidR="0006077B" w:rsidRPr="00156591" w:rsidRDefault="0006077B" w:rsidP="00323401">
      <w:pPr>
        <w:pStyle w:val="Heading1"/>
        <w:spacing w:before="240"/>
        <w:ind w:left="118" w:firstLine="0"/>
        <w:jc w:val="both"/>
        <w:rPr>
          <w:rFonts w:asciiTheme="majorHAnsi" w:hAnsiTheme="majorHAnsi" w:cstheme="majorHAnsi"/>
          <w:b w:val="0"/>
          <w:bCs w:val="0"/>
          <w:u w:val="single"/>
          <w:lang w:val="vi-VN"/>
        </w:rPr>
      </w:pPr>
      <w:r w:rsidRPr="00156591">
        <w:rPr>
          <w:rFonts w:asciiTheme="majorHAnsi" w:hAnsiTheme="majorHAnsi" w:cstheme="majorHAnsi"/>
          <w:spacing w:val="-1"/>
          <w:u w:val="single"/>
        </w:rPr>
        <w:t>III.</w:t>
      </w:r>
      <w:r w:rsidRPr="00156591">
        <w:rPr>
          <w:rFonts w:asciiTheme="majorHAnsi" w:hAnsiTheme="majorHAnsi" w:cstheme="majorHAnsi"/>
          <w:spacing w:val="-6"/>
          <w:u w:val="single"/>
        </w:rPr>
        <w:t xml:space="preserve"> </w:t>
      </w:r>
      <w:r w:rsidR="00455B8B" w:rsidRPr="00156591">
        <w:rPr>
          <w:rFonts w:asciiTheme="majorHAnsi" w:hAnsiTheme="majorHAnsi" w:cstheme="majorHAnsi"/>
          <w:spacing w:val="-1"/>
          <w:u w:val="single"/>
          <w:lang w:val="vi-VN"/>
        </w:rPr>
        <w:t>T</w:t>
      </w:r>
      <w:r w:rsidRPr="00156591">
        <w:rPr>
          <w:rFonts w:asciiTheme="majorHAnsi" w:hAnsiTheme="majorHAnsi" w:cstheme="majorHAnsi"/>
          <w:u w:val="single"/>
        </w:rPr>
        <w:t>iêu</w:t>
      </w:r>
      <w:r w:rsidRPr="00156591">
        <w:rPr>
          <w:rFonts w:asciiTheme="majorHAnsi" w:hAnsiTheme="majorHAnsi" w:cstheme="majorHAnsi"/>
          <w:spacing w:val="-5"/>
          <w:u w:val="single"/>
        </w:rPr>
        <w:t xml:space="preserve"> </w:t>
      </w:r>
      <w:r w:rsidRPr="00156591">
        <w:rPr>
          <w:rFonts w:asciiTheme="majorHAnsi" w:hAnsiTheme="majorHAnsi" w:cstheme="majorHAnsi"/>
          <w:u w:val="single"/>
        </w:rPr>
        <w:t>chí</w:t>
      </w:r>
      <w:r w:rsidRPr="00156591">
        <w:rPr>
          <w:rFonts w:asciiTheme="majorHAnsi" w:hAnsiTheme="majorHAnsi" w:cstheme="majorHAnsi"/>
          <w:spacing w:val="-5"/>
          <w:u w:val="single"/>
        </w:rPr>
        <w:t xml:space="preserve"> </w:t>
      </w:r>
      <w:r w:rsidRPr="00156591">
        <w:rPr>
          <w:rFonts w:asciiTheme="majorHAnsi" w:hAnsiTheme="majorHAnsi" w:cstheme="majorHAnsi"/>
          <w:u w:val="single"/>
        </w:rPr>
        <w:t>xét</w:t>
      </w:r>
      <w:r w:rsidRPr="00156591">
        <w:rPr>
          <w:rFonts w:asciiTheme="majorHAnsi" w:hAnsiTheme="majorHAnsi" w:cstheme="majorHAnsi"/>
          <w:spacing w:val="-4"/>
          <w:u w:val="single"/>
        </w:rPr>
        <w:t xml:space="preserve"> </w:t>
      </w:r>
      <w:r w:rsidRPr="00156591">
        <w:rPr>
          <w:rFonts w:asciiTheme="majorHAnsi" w:hAnsiTheme="majorHAnsi" w:cstheme="majorHAnsi"/>
          <w:u w:val="single"/>
        </w:rPr>
        <w:t>tài</w:t>
      </w:r>
      <w:r w:rsidRPr="00156591">
        <w:rPr>
          <w:rFonts w:asciiTheme="majorHAnsi" w:hAnsiTheme="majorHAnsi" w:cstheme="majorHAnsi"/>
          <w:spacing w:val="-4"/>
          <w:u w:val="single"/>
        </w:rPr>
        <w:t xml:space="preserve"> </w:t>
      </w:r>
      <w:r w:rsidRPr="00156591">
        <w:rPr>
          <w:rFonts w:asciiTheme="majorHAnsi" w:hAnsiTheme="majorHAnsi" w:cstheme="majorHAnsi"/>
          <w:u w:val="single"/>
        </w:rPr>
        <w:t>trợ:</w:t>
      </w:r>
      <w:r w:rsidR="00455B8B" w:rsidRPr="00156591">
        <w:rPr>
          <w:rFonts w:asciiTheme="majorHAnsi" w:hAnsiTheme="majorHAnsi" w:cstheme="majorHAnsi"/>
          <w:u w:val="single"/>
          <w:lang w:val="vi-VN"/>
        </w:rPr>
        <w:t xml:space="preserve"> Cần </w:t>
      </w:r>
      <w:r w:rsidR="00455B8B" w:rsidRPr="00156591">
        <w:rPr>
          <w:rFonts w:asciiTheme="majorHAnsi" w:hAnsiTheme="majorHAnsi" w:cstheme="majorHAnsi"/>
          <w:u w:val="single"/>
        </w:rPr>
        <w:t>Đ</w:t>
      </w:r>
      <w:r w:rsidR="00455B8B" w:rsidRPr="00156591">
        <w:rPr>
          <w:rFonts w:asciiTheme="majorHAnsi" w:hAnsiTheme="majorHAnsi" w:cstheme="majorHAnsi"/>
          <w:spacing w:val="-64"/>
          <w:u w:val="single"/>
        </w:rPr>
        <w:t xml:space="preserve"> </w:t>
      </w:r>
      <w:r w:rsidR="00455B8B" w:rsidRPr="00156591">
        <w:rPr>
          <w:rFonts w:asciiTheme="majorHAnsi" w:hAnsiTheme="majorHAnsi" w:cstheme="majorHAnsi"/>
          <w:u w:val="single"/>
        </w:rPr>
        <w:t>ÁP</w:t>
      </w:r>
      <w:r w:rsidR="00455B8B" w:rsidRPr="00156591">
        <w:rPr>
          <w:rFonts w:asciiTheme="majorHAnsi" w:hAnsiTheme="majorHAnsi" w:cstheme="majorHAnsi"/>
          <w:spacing w:val="-7"/>
          <w:u w:val="single"/>
        </w:rPr>
        <w:t xml:space="preserve"> </w:t>
      </w:r>
      <w:r w:rsidR="00455B8B" w:rsidRPr="00156591">
        <w:rPr>
          <w:rFonts w:asciiTheme="majorHAnsi" w:hAnsiTheme="majorHAnsi" w:cstheme="majorHAnsi"/>
          <w:u w:val="single"/>
        </w:rPr>
        <w:t>ỨN</w:t>
      </w:r>
      <w:r w:rsidR="00455B8B" w:rsidRPr="00156591">
        <w:rPr>
          <w:rFonts w:asciiTheme="majorHAnsi" w:hAnsiTheme="majorHAnsi" w:cstheme="majorHAnsi"/>
          <w:spacing w:val="-64"/>
          <w:u w:val="single"/>
        </w:rPr>
        <w:t xml:space="preserve"> </w:t>
      </w:r>
      <w:r w:rsidR="00455B8B" w:rsidRPr="00156591">
        <w:rPr>
          <w:rFonts w:asciiTheme="majorHAnsi" w:hAnsiTheme="majorHAnsi" w:cstheme="majorHAnsi"/>
          <w:u w:val="single"/>
        </w:rPr>
        <w:t>G</w:t>
      </w:r>
      <w:r w:rsidR="00455B8B" w:rsidRPr="00156591">
        <w:rPr>
          <w:rFonts w:asciiTheme="majorHAnsi" w:hAnsiTheme="majorHAnsi" w:cstheme="majorHAnsi"/>
          <w:spacing w:val="-7"/>
          <w:u w:val="single"/>
        </w:rPr>
        <w:t xml:space="preserve"> </w:t>
      </w:r>
      <w:r w:rsidR="00455B8B" w:rsidRPr="00156591">
        <w:rPr>
          <w:rFonts w:asciiTheme="majorHAnsi" w:hAnsiTheme="majorHAnsi" w:cstheme="majorHAnsi"/>
          <w:u w:val="single"/>
        </w:rPr>
        <w:t>Đ</w:t>
      </w:r>
      <w:r w:rsidR="00455B8B" w:rsidRPr="00156591">
        <w:rPr>
          <w:rFonts w:asciiTheme="majorHAnsi" w:hAnsiTheme="majorHAnsi" w:cstheme="majorHAnsi"/>
          <w:spacing w:val="-63"/>
          <w:u w:val="single"/>
        </w:rPr>
        <w:t xml:space="preserve"> </w:t>
      </w:r>
      <w:r w:rsidR="00455B8B" w:rsidRPr="00156591">
        <w:rPr>
          <w:rFonts w:asciiTheme="majorHAnsi" w:hAnsiTheme="majorHAnsi" w:cstheme="majorHAnsi"/>
          <w:u w:val="single"/>
        </w:rPr>
        <w:t>Ủ</w:t>
      </w:r>
      <w:r w:rsidR="00455B8B" w:rsidRPr="00156591">
        <w:rPr>
          <w:rFonts w:asciiTheme="majorHAnsi" w:hAnsiTheme="majorHAnsi" w:cstheme="majorHAnsi"/>
          <w:spacing w:val="-8"/>
          <w:u w:val="single"/>
        </w:rPr>
        <w:t xml:space="preserve"> cả </w:t>
      </w:r>
      <w:r w:rsidR="00831742" w:rsidRPr="00156591">
        <w:rPr>
          <w:rFonts w:asciiTheme="majorHAnsi" w:hAnsiTheme="majorHAnsi" w:cstheme="majorHAnsi"/>
          <w:spacing w:val="-8"/>
          <w:u w:val="single"/>
          <w:lang w:val="vi-VN"/>
        </w:rPr>
        <w:t>0</w:t>
      </w:r>
      <w:r w:rsidR="00455B8B" w:rsidRPr="00156591">
        <w:rPr>
          <w:rFonts w:asciiTheme="majorHAnsi" w:hAnsiTheme="majorHAnsi" w:cstheme="majorHAnsi"/>
          <w:u w:val="single"/>
        </w:rPr>
        <w:t>3</w:t>
      </w:r>
      <w:r w:rsidR="00455B8B" w:rsidRPr="00156591">
        <w:rPr>
          <w:rFonts w:asciiTheme="majorHAnsi" w:hAnsiTheme="majorHAnsi" w:cstheme="majorHAnsi"/>
          <w:spacing w:val="-8"/>
          <w:u w:val="single"/>
        </w:rPr>
        <w:t xml:space="preserve"> </w:t>
      </w:r>
      <w:r w:rsidR="00455B8B" w:rsidRPr="00156591">
        <w:rPr>
          <w:rFonts w:asciiTheme="majorHAnsi" w:hAnsiTheme="majorHAnsi" w:cstheme="majorHAnsi"/>
          <w:u w:val="single"/>
        </w:rPr>
        <w:t>tiêu</w:t>
      </w:r>
      <w:r w:rsidR="00455B8B" w:rsidRPr="00156591">
        <w:rPr>
          <w:rFonts w:asciiTheme="majorHAnsi" w:hAnsiTheme="majorHAnsi" w:cstheme="majorHAnsi"/>
          <w:spacing w:val="-8"/>
          <w:u w:val="single"/>
        </w:rPr>
        <w:t xml:space="preserve"> </w:t>
      </w:r>
      <w:r w:rsidR="00455B8B" w:rsidRPr="00156591">
        <w:rPr>
          <w:rFonts w:asciiTheme="majorHAnsi" w:hAnsiTheme="majorHAnsi" w:cstheme="majorHAnsi"/>
          <w:u w:val="single"/>
        </w:rPr>
        <w:t>chí</w:t>
      </w:r>
      <w:r w:rsidR="00455B8B" w:rsidRPr="00156591">
        <w:rPr>
          <w:rFonts w:asciiTheme="majorHAnsi" w:hAnsiTheme="majorHAnsi" w:cstheme="majorHAnsi"/>
          <w:u w:val="single"/>
          <w:lang w:val="vi-VN"/>
        </w:rPr>
        <w:t xml:space="preserve"> sau:</w:t>
      </w:r>
    </w:p>
    <w:p w14:paraId="313025FD" w14:textId="37234D7D" w:rsidR="00CB1374" w:rsidRPr="008A4E58" w:rsidRDefault="00CB1374" w:rsidP="00CB1374">
      <w:pPr>
        <w:pStyle w:val="BodyText"/>
        <w:numPr>
          <w:ilvl w:val="0"/>
          <w:numId w:val="4"/>
        </w:numPr>
        <w:tabs>
          <w:tab w:val="left" w:pos="567"/>
        </w:tabs>
        <w:spacing w:before="1"/>
        <w:ind w:left="567" w:right="106"/>
        <w:rPr>
          <w:rFonts w:asciiTheme="majorHAnsi" w:hAnsiTheme="majorHAnsi" w:cstheme="majorHAnsi"/>
        </w:rPr>
      </w:pPr>
      <w:r w:rsidRPr="008A4E58">
        <w:rPr>
          <w:rFonts w:asciiTheme="majorHAnsi" w:hAnsiTheme="majorHAnsi" w:cstheme="majorHAnsi"/>
          <w:b/>
          <w:lang w:val="vi-VN"/>
        </w:rPr>
        <w:t>H</w:t>
      </w:r>
      <w:r w:rsidRPr="008A4E58">
        <w:rPr>
          <w:rFonts w:asciiTheme="majorHAnsi" w:hAnsiTheme="majorHAnsi" w:cstheme="majorHAnsi"/>
          <w:b/>
        </w:rPr>
        <w:t>ọc lực:</w:t>
      </w:r>
    </w:p>
    <w:p w14:paraId="465ADD8F" w14:textId="149C839C" w:rsidR="004807F4" w:rsidRPr="00156591" w:rsidRDefault="00CB1374" w:rsidP="004807F4">
      <w:pPr>
        <w:pStyle w:val="BodyText"/>
        <w:numPr>
          <w:ilvl w:val="0"/>
          <w:numId w:val="18"/>
        </w:numPr>
        <w:tabs>
          <w:tab w:val="left" w:pos="714"/>
        </w:tabs>
        <w:ind w:right="106"/>
        <w:jc w:val="both"/>
        <w:rPr>
          <w:rFonts w:asciiTheme="majorHAnsi" w:hAnsiTheme="majorHAnsi" w:cstheme="majorHAnsi"/>
          <w:bCs/>
          <w:lang w:val="vi-VN"/>
        </w:rPr>
      </w:pPr>
      <w:r w:rsidRPr="00156591">
        <w:rPr>
          <w:rFonts w:asciiTheme="majorHAnsi" w:hAnsiTheme="majorHAnsi" w:cstheme="majorHAnsi"/>
          <w:bCs/>
          <w:i/>
          <w:u w:val="single"/>
          <w:lang w:val="vi-VN"/>
        </w:rPr>
        <w:t>Đối với học sinh:</w:t>
      </w:r>
      <w:r w:rsidRPr="00156591">
        <w:rPr>
          <w:rFonts w:asciiTheme="majorHAnsi" w:hAnsiTheme="majorHAnsi" w:cstheme="majorHAnsi"/>
          <w:bCs/>
          <w:lang w:val="vi-VN"/>
        </w:rPr>
        <w:t xml:space="preserve"> </w:t>
      </w:r>
      <w:r w:rsidR="004807F4" w:rsidRPr="00156591">
        <w:rPr>
          <w:rFonts w:asciiTheme="majorHAnsi" w:hAnsiTheme="majorHAnsi" w:cstheme="majorHAnsi"/>
          <w:bCs/>
        </w:rPr>
        <w:t>Xét kết quả 02 năm học liền kề với năm xét tài trợ</w:t>
      </w:r>
      <w:r w:rsidR="006E665B" w:rsidRPr="00156591">
        <w:rPr>
          <w:rFonts w:asciiTheme="majorHAnsi" w:hAnsiTheme="majorHAnsi" w:cstheme="majorHAnsi"/>
          <w:bCs/>
        </w:rPr>
        <w:t>:</w:t>
      </w:r>
    </w:p>
    <w:p w14:paraId="6EF12C0B" w14:textId="458463C3" w:rsidR="004807F4" w:rsidRPr="00156591" w:rsidRDefault="004807F4" w:rsidP="004807F4">
      <w:pPr>
        <w:pStyle w:val="BodyText"/>
        <w:tabs>
          <w:tab w:val="left" w:pos="714"/>
        </w:tabs>
        <w:ind w:left="786" w:right="106" w:firstLine="0"/>
        <w:jc w:val="both"/>
        <w:rPr>
          <w:rFonts w:asciiTheme="majorHAnsi" w:hAnsiTheme="majorHAnsi" w:cstheme="majorHAnsi"/>
          <w:bCs/>
          <w:lang w:val="vi-VN"/>
        </w:rPr>
      </w:pPr>
      <w:r w:rsidRPr="00156591">
        <w:rPr>
          <w:rFonts w:asciiTheme="majorHAnsi" w:hAnsiTheme="majorHAnsi" w:cstheme="majorHAnsi"/>
          <w:bCs/>
          <w:lang w:val="vi-VN"/>
        </w:rPr>
        <w:t xml:space="preserve">Đối với học sinh bậc THCS và THPT: Đạt học lực từ 1 năm khá và 1 năm giỏi trở lên. Riêng với học sinh dân tộc thiểu số tại miền núi: 2 năm khá trở lên nhưng </w:t>
      </w:r>
      <w:r w:rsidR="00AF5150" w:rsidRPr="00156591">
        <w:rPr>
          <w:rFonts w:asciiTheme="majorHAnsi" w:hAnsiTheme="majorHAnsi" w:cstheme="majorHAnsi"/>
          <w:bCs/>
          <w:lang w:val="vi-VN"/>
        </w:rPr>
        <w:t>phải đạt</w:t>
      </w:r>
      <w:r w:rsidRPr="00156591">
        <w:rPr>
          <w:rFonts w:asciiTheme="majorHAnsi" w:hAnsiTheme="majorHAnsi" w:cstheme="majorHAnsi"/>
          <w:bCs/>
          <w:lang w:val="vi-VN"/>
        </w:rPr>
        <w:t xml:space="preserve"> điểm trung bình cộng các môn từ 7,5 trở lên. </w:t>
      </w:r>
    </w:p>
    <w:p w14:paraId="65BB6E4C" w14:textId="5BA55B06" w:rsidR="00CB1374" w:rsidRPr="00156591" w:rsidRDefault="00CB1374" w:rsidP="00AF5150">
      <w:pPr>
        <w:pStyle w:val="BodyText"/>
        <w:tabs>
          <w:tab w:val="left" w:pos="714"/>
        </w:tabs>
        <w:ind w:right="106"/>
        <w:jc w:val="both"/>
        <w:rPr>
          <w:rFonts w:asciiTheme="majorHAnsi" w:hAnsiTheme="majorHAnsi" w:cstheme="majorHAnsi"/>
          <w:bCs/>
          <w:lang w:val="vi-VN"/>
        </w:rPr>
      </w:pPr>
      <w:r w:rsidRPr="00156591">
        <w:rPr>
          <w:rFonts w:asciiTheme="majorHAnsi" w:hAnsiTheme="majorHAnsi" w:cstheme="majorHAnsi"/>
          <w:bCs/>
          <w:lang w:val="vi-VN"/>
        </w:rPr>
        <w:t xml:space="preserve">b. </w:t>
      </w:r>
      <w:r w:rsidRPr="00156591">
        <w:rPr>
          <w:rFonts w:asciiTheme="majorHAnsi" w:hAnsiTheme="majorHAnsi" w:cstheme="majorHAnsi"/>
          <w:bCs/>
          <w:i/>
          <w:u w:val="single"/>
          <w:lang w:val="vi-VN"/>
        </w:rPr>
        <w:t>Đối với sinh viên:</w:t>
      </w:r>
      <w:r w:rsidRPr="00156591">
        <w:rPr>
          <w:rFonts w:asciiTheme="majorHAnsi" w:hAnsiTheme="majorHAnsi" w:cstheme="majorHAnsi"/>
          <w:bCs/>
          <w:lang w:val="vi-VN"/>
        </w:rPr>
        <w:t xml:space="preserve"> Đạt học lực từ mức Khá trở lên, căn cứ vào kết quả của </w:t>
      </w:r>
      <w:r w:rsidR="004B2BD6" w:rsidRPr="00156591">
        <w:rPr>
          <w:rFonts w:asciiTheme="majorHAnsi" w:hAnsiTheme="majorHAnsi" w:cstheme="majorHAnsi"/>
          <w:bCs/>
          <w:lang w:val="vi-VN"/>
        </w:rPr>
        <w:t>năm</w:t>
      </w:r>
      <w:r w:rsidRPr="00156591">
        <w:rPr>
          <w:rFonts w:asciiTheme="majorHAnsi" w:hAnsiTheme="majorHAnsi" w:cstheme="majorHAnsi"/>
          <w:bCs/>
          <w:lang w:val="vi-VN"/>
        </w:rPr>
        <w:t xml:space="preserve"> học liền kề với </w:t>
      </w:r>
      <w:r w:rsidR="00AF5150" w:rsidRPr="00156591">
        <w:rPr>
          <w:rFonts w:asciiTheme="majorHAnsi" w:hAnsiTheme="majorHAnsi" w:cstheme="majorHAnsi"/>
          <w:bCs/>
          <w:lang w:val="vi-VN"/>
        </w:rPr>
        <w:t>năm</w:t>
      </w:r>
      <w:r w:rsidRPr="00156591">
        <w:rPr>
          <w:rFonts w:asciiTheme="majorHAnsi" w:hAnsiTheme="majorHAnsi" w:cstheme="majorHAnsi"/>
          <w:bCs/>
          <w:lang w:val="vi-VN"/>
        </w:rPr>
        <w:t xml:space="preserve"> xét tài trợ;</w:t>
      </w:r>
    </w:p>
    <w:p w14:paraId="628340EF" w14:textId="77777777" w:rsidR="00CB1374" w:rsidRPr="00156591" w:rsidRDefault="00CB1374" w:rsidP="00CB1374">
      <w:pPr>
        <w:pStyle w:val="BodyText"/>
        <w:tabs>
          <w:tab w:val="left" w:pos="839"/>
        </w:tabs>
        <w:ind w:left="714" w:right="106" w:firstLine="0"/>
        <w:jc w:val="both"/>
        <w:rPr>
          <w:rFonts w:asciiTheme="majorHAnsi" w:hAnsiTheme="majorHAnsi" w:cstheme="majorHAnsi"/>
          <w:bCs/>
          <w:lang w:val="vi-VN"/>
        </w:rPr>
      </w:pPr>
      <w:r w:rsidRPr="00156591">
        <w:rPr>
          <w:rFonts w:asciiTheme="majorHAnsi" w:hAnsiTheme="majorHAnsi" w:cstheme="majorHAnsi"/>
          <w:bCs/>
          <w:lang w:val="vi-VN"/>
        </w:rPr>
        <w:t>Đối với sinh viên vừa mới trúng tuyển vào trường Đại học/Cao đẳng: Việc xem xét sẽ được áp dụng tương tự như đối với học sinh.</w:t>
      </w:r>
    </w:p>
    <w:p w14:paraId="2A3ED52E" w14:textId="65F567B7" w:rsidR="005F4943" w:rsidRPr="008A4E58" w:rsidRDefault="004F2B7F" w:rsidP="00174EAB">
      <w:pPr>
        <w:pStyle w:val="BodyText"/>
        <w:numPr>
          <w:ilvl w:val="0"/>
          <w:numId w:val="4"/>
        </w:numPr>
        <w:tabs>
          <w:tab w:val="left" w:pos="567"/>
        </w:tabs>
        <w:spacing w:before="1"/>
        <w:ind w:left="567" w:right="106"/>
        <w:rPr>
          <w:rFonts w:asciiTheme="majorHAnsi" w:hAnsiTheme="majorHAnsi" w:cstheme="majorHAnsi"/>
          <w:lang w:val="vi-VN"/>
        </w:rPr>
      </w:pPr>
      <w:r w:rsidRPr="008A4E58">
        <w:rPr>
          <w:rFonts w:asciiTheme="majorHAnsi" w:hAnsiTheme="majorHAnsi" w:cstheme="majorHAnsi"/>
          <w:b/>
          <w:lang w:val="vi-VN"/>
        </w:rPr>
        <w:t>H</w:t>
      </w:r>
      <w:r w:rsidR="0006077B" w:rsidRPr="008A4E58">
        <w:rPr>
          <w:rFonts w:asciiTheme="majorHAnsi" w:hAnsiTheme="majorHAnsi" w:cstheme="majorHAnsi"/>
          <w:b/>
          <w:lang w:val="vi-VN"/>
        </w:rPr>
        <w:t>oàn</w:t>
      </w:r>
      <w:r w:rsidR="0006077B" w:rsidRPr="008A4E58">
        <w:rPr>
          <w:rFonts w:asciiTheme="majorHAnsi" w:hAnsiTheme="majorHAnsi" w:cstheme="majorHAnsi"/>
          <w:b/>
          <w:spacing w:val="11"/>
          <w:lang w:val="vi-VN"/>
        </w:rPr>
        <w:t xml:space="preserve"> </w:t>
      </w:r>
      <w:r w:rsidR="0006077B" w:rsidRPr="008A4E58">
        <w:rPr>
          <w:rFonts w:asciiTheme="majorHAnsi" w:hAnsiTheme="majorHAnsi" w:cstheme="majorHAnsi"/>
          <w:b/>
          <w:lang w:val="vi-VN"/>
        </w:rPr>
        <w:t>cảnh</w:t>
      </w:r>
      <w:r w:rsidR="0006077B" w:rsidRPr="008A4E58">
        <w:rPr>
          <w:rFonts w:asciiTheme="majorHAnsi" w:hAnsiTheme="majorHAnsi" w:cstheme="majorHAnsi"/>
          <w:b/>
          <w:spacing w:val="11"/>
          <w:lang w:val="vi-VN"/>
        </w:rPr>
        <w:t xml:space="preserve"> </w:t>
      </w:r>
      <w:r w:rsidR="0006077B" w:rsidRPr="008A4E58">
        <w:rPr>
          <w:rFonts w:asciiTheme="majorHAnsi" w:hAnsiTheme="majorHAnsi" w:cstheme="majorHAnsi"/>
          <w:b/>
          <w:lang w:val="vi-VN"/>
        </w:rPr>
        <w:t>gia</w:t>
      </w:r>
      <w:r w:rsidR="0006077B" w:rsidRPr="008A4E58">
        <w:rPr>
          <w:rFonts w:asciiTheme="majorHAnsi" w:hAnsiTheme="majorHAnsi" w:cstheme="majorHAnsi"/>
          <w:b/>
          <w:spacing w:val="13"/>
          <w:lang w:val="vi-VN"/>
        </w:rPr>
        <w:t xml:space="preserve"> </w:t>
      </w:r>
      <w:r w:rsidR="0006077B" w:rsidRPr="008A4E58">
        <w:rPr>
          <w:rFonts w:asciiTheme="majorHAnsi" w:hAnsiTheme="majorHAnsi" w:cstheme="majorHAnsi"/>
          <w:b/>
          <w:lang w:val="vi-VN"/>
        </w:rPr>
        <w:t>đình/bản</w:t>
      </w:r>
      <w:r w:rsidR="0006077B" w:rsidRPr="008A4E58">
        <w:rPr>
          <w:rFonts w:asciiTheme="majorHAnsi" w:hAnsiTheme="majorHAnsi" w:cstheme="majorHAnsi"/>
          <w:b/>
          <w:spacing w:val="11"/>
          <w:lang w:val="vi-VN"/>
        </w:rPr>
        <w:t xml:space="preserve"> </w:t>
      </w:r>
      <w:r w:rsidR="0006077B" w:rsidRPr="008A4E58">
        <w:rPr>
          <w:rFonts w:asciiTheme="majorHAnsi" w:hAnsiTheme="majorHAnsi" w:cstheme="majorHAnsi"/>
          <w:b/>
          <w:lang w:val="vi-VN"/>
        </w:rPr>
        <w:t>thân:</w:t>
      </w:r>
    </w:p>
    <w:p w14:paraId="01571AEC" w14:textId="70584712" w:rsidR="005F4943" w:rsidRPr="008A4E58" w:rsidRDefault="00455B8B" w:rsidP="003C620A">
      <w:pPr>
        <w:pStyle w:val="Heading1"/>
        <w:numPr>
          <w:ilvl w:val="0"/>
          <w:numId w:val="8"/>
        </w:numPr>
        <w:ind w:left="714" w:hanging="357"/>
        <w:jc w:val="both"/>
        <w:rPr>
          <w:rFonts w:asciiTheme="majorHAnsi" w:hAnsiTheme="majorHAnsi" w:cstheme="majorHAnsi"/>
          <w:b w:val="0"/>
          <w:bCs w:val="0"/>
          <w:lang w:val="vi-VN"/>
        </w:rPr>
      </w:pPr>
      <w:r w:rsidRPr="008A4E58">
        <w:rPr>
          <w:rFonts w:asciiTheme="majorHAnsi" w:hAnsiTheme="majorHAnsi" w:cstheme="majorHAnsi"/>
          <w:b w:val="0"/>
          <w:bCs w:val="0"/>
          <w:lang w:val="vi-VN"/>
        </w:rPr>
        <w:t xml:space="preserve">Mồ côi </w:t>
      </w:r>
      <w:r w:rsidR="00860148" w:rsidRPr="008A4E58">
        <w:rPr>
          <w:rFonts w:asciiTheme="majorHAnsi" w:hAnsiTheme="majorHAnsi" w:cstheme="majorHAnsi"/>
          <w:b w:val="0"/>
          <w:bCs w:val="0"/>
          <w:lang w:val="vi-VN"/>
        </w:rPr>
        <w:t xml:space="preserve">cả </w:t>
      </w:r>
      <w:r w:rsidRPr="008A4E58">
        <w:rPr>
          <w:rFonts w:asciiTheme="majorHAnsi" w:hAnsiTheme="majorHAnsi" w:cstheme="majorHAnsi"/>
          <w:b w:val="0"/>
          <w:bCs w:val="0"/>
          <w:lang w:val="vi-VN"/>
        </w:rPr>
        <w:t>cha</w:t>
      </w:r>
      <w:r w:rsidR="00860148" w:rsidRPr="008A4E58">
        <w:rPr>
          <w:rFonts w:asciiTheme="majorHAnsi" w:hAnsiTheme="majorHAnsi" w:cstheme="majorHAnsi"/>
          <w:b w:val="0"/>
          <w:bCs w:val="0"/>
          <w:lang w:val="vi-VN"/>
        </w:rPr>
        <w:t xml:space="preserve"> và </w:t>
      </w:r>
      <w:r w:rsidR="005F4943" w:rsidRPr="008A4E58">
        <w:rPr>
          <w:rFonts w:asciiTheme="majorHAnsi" w:hAnsiTheme="majorHAnsi" w:cstheme="majorHAnsi"/>
          <w:b w:val="0"/>
          <w:bCs w:val="0"/>
          <w:lang w:val="vi-VN"/>
        </w:rPr>
        <w:t>mẹ</w:t>
      </w:r>
      <w:r w:rsidR="00860148" w:rsidRPr="008A4E58">
        <w:rPr>
          <w:rFonts w:asciiTheme="majorHAnsi" w:hAnsiTheme="majorHAnsi" w:cstheme="majorHAnsi"/>
          <w:b w:val="0"/>
          <w:bCs w:val="0"/>
          <w:lang w:val="vi-VN"/>
        </w:rPr>
        <w:t>,</w:t>
      </w:r>
      <w:r w:rsidR="005F4943" w:rsidRPr="008A4E58">
        <w:rPr>
          <w:rFonts w:asciiTheme="majorHAnsi" w:hAnsiTheme="majorHAnsi" w:cstheme="majorHAnsi"/>
          <w:b w:val="0"/>
          <w:bCs w:val="0"/>
          <w:lang w:val="vi-VN"/>
        </w:rPr>
        <w:t xml:space="preserve"> mà người </w:t>
      </w:r>
      <w:r w:rsidR="00860148" w:rsidRPr="008A4E58">
        <w:rPr>
          <w:rFonts w:asciiTheme="majorHAnsi" w:hAnsiTheme="majorHAnsi" w:cstheme="majorHAnsi"/>
          <w:b w:val="0"/>
          <w:bCs w:val="0"/>
          <w:lang w:val="vi-VN"/>
        </w:rPr>
        <w:t xml:space="preserve">đang </w:t>
      </w:r>
      <w:r w:rsidR="005F4943" w:rsidRPr="008A4E58">
        <w:rPr>
          <w:rFonts w:asciiTheme="majorHAnsi" w:hAnsiTheme="majorHAnsi" w:cstheme="majorHAnsi"/>
          <w:b w:val="0"/>
          <w:bCs w:val="0"/>
          <w:lang w:val="vi-VN"/>
        </w:rPr>
        <w:t xml:space="preserve">trực tiếp nuôi dưỡng các em </w:t>
      </w:r>
      <w:r w:rsidRPr="008A4E58">
        <w:rPr>
          <w:rFonts w:asciiTheme="majorHAnsi" w:hAnsiTheme="majorHAnsi" w:cstheme="majorHAnsi"/>
          <w:b w:val="0"/>
          <w:bCs w:val="0"/>
          <w:lang w:val="vi-VN"/>
        </w:rPr>
        <w:t>là hộ nghèo/cận nghèo</w:t>
      </w:r>
      <w:r w:rsidR="003C620A" w:rsidRPr="008A4E58">
        <w:rPr>
          <w:rFonts w:asciiTheme="majorHAnsi" w:hAnsiTheme="majorHAnsi" w:cstheme="majorHAnsi"/>
          <w:b w:val="0"/>
          <w:bCs w:val="0"/>
          <w:lang w:val="vi-VN"/>
        </w:rPr>
        <w:t>,</w:t>
      </w:r>
      <w:r w:rsidR="005F4943" w:rsidRPr="008A4E58">
        <w:rPr>
          <w:rFonts w:asciiTheme="majorHAnsi" w:hAnsiTheme="majorHAnsi" w:cstheme="majorHAnsi"/>
          <w:b w:val="0"/>
          <w:bCs w:val="0"/>
          <w:lang w:val="vi-VN"/>
        </w:rPr>
        <w:t xml:space="preserve"> điều kiện sống khó khăn, nuôi từ </w:t>
      </w:r>
      <w:r w:rsidR="00831742" w:rsidRPr="008A4E58">
        <w:rPr>
          <w:rFonts w:asciiTheme="majorHAnsi" w:hAnsiTheme="majorHAnsi" w:cstheme="majorHAnsi"/>
          <w:b w:val="0"/>
          <w:bCs w:val="0"/>
          <w:lang w:val="vi-VN"/>
        </w:rPr>
        <w:t>0</w:t>
      </w:r>
      <w:r w:rsidR="005F4943" w:rsidRPr="008A4E58">
        <w:rPr>
          <w:rFonts w:asciiTheme="majorHAnsi" w:hAnsiTheme="majorHAnsi" w:cstheme="majorHAnsi"/>
          <w:b w:val="0"/>
          <w:bCs w:val="0"/>
          <w:lang w:val="vi-VN"/>
        </w:rPr>
        <w:t>2 người phụ thuộc trở lên;</w:t>
      </w:r>
    </w:p>
    <w:p w14:paraId="05B08816" w14:textId="049557DC" w:rsidR="005F4943" w:rsidRPr="008A4E58" w:rsidRDefault="003C620A" w:rsidP="003C620A">
      <w:pPr>
        <w:pStyle w:val="Heading1"/>
        <w:numPr>
          <w:ilvl w:val="0"/>
          <w:numId w:val="8"/>
        </w:numPr>
        <w:ind w:left="714" w:hanging="357"/>
        <w:jc w:val="both"/>
        <w:rPr>
          <w:rFonts w:asciiTheme="majorHAnsi" w:hAnsiTheme="majorHAnsi" w:cstheme="majorHAnsi"/>
          <w:b w:val="0"/>
          <w:bCs w:val="0"/>
          <w:lang w:val="vi-VN"/>
        </w:rPr>
      </w:pPr>
      <w:r w:rsidRPr="008A4E58">
        <w:rPr>
          <w:rFonts w:asciiTheme="majorHAnsi" w:hAnsiTheme="majorHAnsi" w:cstheme="majorHAnsi"/>
          <w:b w:val="0"/>
          <w:bCs w:val="0"/>
          <w:lang w:val="vi-VN"/>
        </w:rPr>
        <w:t>Mồ côi</w:t>
      </w:r>
      <w:r w:rsidR="005F4943" w:rsidRPr="008A4E58">
        <w:rPr>
          <w:rFonts w:asciiTheme="majorHAnsi" w:hAnsiTheme="majorHAnsi" w:cstheme="majorHAnsi"/>
          <w:b w:val="0"/>
          <w:bCs w:val="0"/>
          <w:lang w:val="vi-VN"/>
        </w:rPr>
        <w:t xml:space="preserve"> cha </w:t>
      </w:r>
      <w:r w:rsidR="00174EAB" w:rsidRPr="008A4E58">
        <w:rPr>
          <w:rFonts w:asciiTheme="majorHAnsi" w:hAnsiTheme="majorHAnsi" w:cstheme="majorHAnsi"/>
          <w:b w:val="0"/>
          <w:bCs w:val="0"/>
          <w:lang w:val="vi-VN"/>
        </w:rPr>
        <w:t>(</w:t>
      </w:r>
      <w:r w:rsidR="005F4943" w:rsidRPr="008A4E58">
        <w:rPr>
          <w:rFonts w:asciiTheme="majorHAnsi" w:hAnsiTheme="majorHAnsi" w:cstheme="majorHAnsi"/>
          <w:b w:val="0"/>
          <w:bCs w:val="0"/>
          <w:lang w:val="vi-VN"/>
        </w:rPr>
        <w:t>hoặc mẹ</w:t>
      </w:r>
      <w:r w:rsidR="00174EAB" w:rsidRPr="008A4E58">
        <w:rPr>
          <w:rFonts w:asciiTheme="majorHAnsi" w:hAnsiTheme="majorHAnsi" w:cstheme="majorHAnsi"/>
          <w:b w:val="0"/>
          <w:bCs w:val="0"/>
          <w:lang w:val="vi-VN"/>
        </w:rPr>
        <w:t>),</w:t>
      </w:r>
      <w:r w:rsidR="005F4943" w:rsidRPr="008A4E58">
        <w:rPr>
          <w:rFonts w:asciiTheme="majorHAnsi" w:hAnsiTheme="majorHAnsi" w:cstheme="majorHAnsi"/>
          <w:b w:val="0"/>
          <w:bCs w:val="0"/>
          <w:lang w:val="vi-VN"/>
        </w:rPr>
        <w:t xml:space="preserve"> mà người còn lại </w:t>
      </w:r>
      <w:r w:rsidRPr="008A4E58">
        <w:rPr>
          <w:rFonts w:asciiTheme="majorHAnsi" w:hAnsiTheme="majorHAnsi" w:cstheme="majorHAnsi"/>
          <w:b w:val="0"/>
          <w:bCs w:val="0"/>
          <w:lang w:val="vi-VN"/>
        </w:rPr>
        <w:t xml:space="preserve">là hộ nghèo/cận nghèo, điều kiện sống khó khăn, nuôi từ </w:t>
      </w:r>
      <w:r w:rsidR="00831742" w:rsidRPr="008A4E58">
        <w:rPr>
          <w:rFonts w:asciiTheme="majorHAnsi" w:hAnsiTheme="majorHAnsi" w:cstheme="majorHAnsi"/>
          <w:b w:val="0"/>
          <w:bCs w:val="0"/>
          <w:lang w:val="vi-VN"/>
        </w:rPr>
        <w:t>0</w:t>
      </w:r>
      <w:r w:rsidRPr="008A4E58">
        <w:rPr>
          <w:rFonts w:asciiTheme="majorHAnsi" w:hAnsiTheme="majorHAnsi" w:cstheme="majorHAnsi"/>
          <w:b w:val="0"/>
          <w:bCs w:val="0"/>
          <w:lang w:val="vi-VN"/>
        </w:rPr>
        <w:t>2 người phụ thuộc trở lên;</w:t>
      </w:r>
    </w:p>
    <w:p w14:paraId="606157E2" w14:textId="216765B4" w:rsidR="005F4943" w:rsidRPr="008A4E58" w:rsidRDefault="005F4943" w:rsidP="003C620A">
      <w:pPr>
        <w:pStyle w:val="BodyText"/>
        <w:numPr>
          <w:ilvl w:val="0"/>
          <w:numId w:val="8"/>
        </w:numPr>
        <w:tabs>
          <w:tab w:val="left" w:pos="839"/>
        </w:tabs>
        <w:ind w:left="714" w:right="106" w:hanging="357"/>
        <w:jc w:val="both"/>
        <w:rPr>
          <w:rFonts w:asciiTheme="majorHAnsi" w:hAnsiTheme="majorHAnsi" w:cstheme="majorHAnsi"/>
          <w:bCs/>
          <w:lang w:val="vi-VN"/>
        </w:rPr>
      </w:pPr>
      <w:r w:rsidRPr="008A4E58">
        <w:rPr>
          <w:rFonts w:asciiTheme="majorHAnsi" w:hAnsiTheme="majorHAnsi" w:cstheme="majorHAnsi"/>
          <w:bCs/>
          <w:lang w:val="vi-VN"/>
        </w:rPr>
        <w:t xml:space="preserve">Còn </w:t>
      </w:r>
      <w:r w:rsidR="0039570B" w:rsidRPr="008A4E58">
        <w:rPr>
          <w:rFonts w:asciiTheme="majorHAnsi" w:hAnsiTheme="majorHAnsi" w:cstheme="majorHAnsi"/>
          <w:bCs/>
          <w:lang w:val="vi-VN"/>
        </w:rPr>
        <w:t xml:space="preserve">cả </w:t>
      </w:r>
      <w:r w:rsidRPr="008A4E58">
        <w:rPr>
          <w:rFonts w:asciiTheme="majorHAnsi" w:hAnsiTheme="majorHAnsi" w:cstheme="majorHAnsi"/>
          <w:bCs/>
          <w:lang w:val="vi-VN"/>
        </w:rPr>
        <w:t>cha</w:t>
      </w:r>
      <w:r w:rsidR="0039570B" w:rsidRPr="008A4E58">
        <w:rPr>
          <w:rFonts w:asciiTheme="majorHAnsi" w:hAnsiTheme="majorHAnsi" w:cstheme="majorHAnsi"/>
          <w:bCs/>
          <w:lang w:val="vi-VN"/>
        </w:rPr>
        <w:t xml:space="preserve"> và</w:t>
      </w:r>
      <w:r w:rsidRPr="008A4E58">
        <w:rPr>
          <w:rFonts w:asciiTheme="majorHAnsi" w:hAnsiTheme="majorHAnsi" w:cstheme="majorHAnsi"/>
          <w:bCs/>
          <w:lang w:val="vi-VN"/>
        </w:rPr>
        <w:t xml:space="preserve"> mẹ nhưng cha mẹ mắc bệnh hiểm nghèo phải điều trị tốn kém (ung thư, chạy th</w:t>
      </w:r>
      <w:r w:rsidR="00174EAB" w:rsidRPr="008A4E58">
        <w:rPr>
          <w:rFonts w:asciiTheme="majorHAnsi" w:hAnsiTheme="majorHAnsi" w:cstheme="majorHAnsi"/>
          <w:bCs/>
          <w:lang w:val="vi-VN"/>
        </w:rPr>
        <w:t>ận, bệnh tim, bệnh máu…) hoặc</w:t>
      </w:r>
      <w:r w:rsidRPr="008A4E58">
        <w:rPr>
          <w:rFonts w:asciiTheme="majorHAnsi" w:hAnsiTheme="majorHAnsi" w:cstheme="majorHAnsi"/>
          <w:bCs/>
          <w:lang w:val="vi-VN"/>
        </w:rPr>
        <w:t xml:space="preserve"> bị tàn </w:t>
      </w:r>
      <w:r w:rsidRPr="008A4E58">
        <w:rPr>
          <w:rFonts w:asciiTheme="majorHAnsi" w:hAnsiTheme="majorHAnsi" w:cstheme="majorHAnsi"/>
          <w:lang w:val="vi-VN"/>
        </w:rPr>
        <w:t>tật</w:t>
      </w:r>
      <w:r w:rsidR="00174EAB" w:rsidRPr="008A4E58">
        <w:rPr>
          <w:rFonts w:asciiTheme="majorHAnsi" w:hAnsiTheme="majorHAnsi" w:cstheme="majorHAnsi"/>
          <w:spacing w:val="12"/>
          <w:lang w:val="vi-VN"/>
        </w:rPr>
        <w:t xml:space="preserve">, </w:t>
      </w:r>
      <w:r w:rsidRPr="008A4E58">
        <w:rPr>
          <w:rFonts w:asciiTheme="majorHAnsi" w:hAnsiTheme="majorHAnsi" w:cstheme="majorHAnsi"/>
          <w:lang w:val="vi-VN"/>
        </w:rPr>
        <w:t>tâm</w:t>
      </w:r>
      <w:r w:rsidRPr="008A4E58">
        <w:rPr>
          <w:rFonts w:asciiTheme="majorHAnsi" w:hAnsiTheme="majorHAnsi" w:cstheme="majorHAnsi"/>
          <w:spacing w:val="10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thần</w:t>
      </w:r>
      <w:r w:rsidRPr="008A4E58">
        <w:rPr>
          <w:rFonts w:asciiTheme="majorHAnsi" w:hAnsiTheme="majorHAnsi" w:cstheme="majorHAnsi"/>
          <w:spacing w:val="14"/>
          <w:lang w:val="vi-VN"/>
        </w:rPr>
        <w:t xml:space="preserve"> </w:t>
      </w:r>
      <w:r w:rsidRPr="008A4E58">
        <w:rPr>
          <w:rFonts w:asciiTheme="majorHAnsi" w:hAnsiTheme="majorHAnsi" w:cstheme="majorHAnsi"/>
          <w:spacing w:val="-2"/>
          <w:lang w:val="vi-VN"/>
        </w:rPr>
        <w:t>mà</w:t>
      </w:r>
      <w:r w:rsidRPr="008A4E58">
        <w:rPr>
          <w:rFonts w:asciiTheme="majorHAnsi" w:hAnsiTheme="majorHAnsi" w:cstheme="majorHAnsi"/>
          <w:spacing w:val="15"/>
          <w:lang w:val="vi-VN"/>
        </w:rPr>
        <w:t xml:space="preserve"> </w:t>
      </w:r>
      <w:r w:rsidRPr="008A4E58">
        <w:rPr>
          <w:rFonts w:asciiTheme="majorHAnsi" w:hAnsiTheme="majorHAnsi" w:cstheme="majorHAnsi"/>
          <w:bCs/>
          <w:lang w:val="vi-VN"/>
        </w:rPr>
        <w:t>mất khả năng lao động</w:t>
      </w:r>
      <w:r w:rsidR="00174EAB" w:rsidRPr="008A4E58">
        <w:rPr>
          <w:rFonts w:asciiTheme="majorHAnsi" w:hAnsiTheme="majorHAnsi" w:cstheme="majorHAnsi"/>
          <w:bCs/>
          <w:lang w:val="vi-VN"/>
        </w:rPr>
        <w:t>. N</w:t>
      </w:r>
      <w:r w:rsidR="0039570B" w:rsidRPr="008A4E58">
        <w:rPr>
          <w:rFonts w:asciiTheme="majorHAnsi" w:hAnsiTheme="majorHAnsi" w:cstheme="majorHAnsi"/>
          <w:bCs/>
          <w:lang w:val="vi-VN"/>
        </w:rPr>
        <w:t>gười</w:t>
      </w:r>
      <w:r w:rsidRPr="008A4E58">
        <w:rPr>
          <w:rFonts w:asciiTheme="majorHAnsi" w:hAnsiTheme="majorHAnsi" w:cstheme="majorHAnsi"/>
          <w:bCs/>
          <w:lang w:val="vi-VN"/>
        </w:rPr>
        <w:t xml:space="preserve"> đang trực tiếp nuôi dưỡng</w:t>
      </w:r>
      <w:r w:rsidR="00174EAB" w:rsidRPr="008A4E58">
        <w:rPr>
          <w:rFonts w:asciiTheme="majorHAnsi" w:hAnsiTheme="majorHAnsi" w:cstheme="majorHAnsi"/>
          <w:lang w:val="vi-VN"/>
        </w:rPr>
        <w:t xml:space="preserve"> là hộ nghèo/cận nghèo, điều kiện sống khó khăn, nuôi từ 2 người phụ thuộc trở lên</w:t>
      </w:r>
      <w:r w:rsidR="0039570B" w:rsidRPr="008A4E58">
        <w:rPr>
          <w:rFonts w:asciiTheme="majorHAnsi" w:hAnsiTheme="majorHAnsi" w:cstheme="majorHAnsi"/>
          <w:bCs/>
          <w:lang w:val="vi-VN"/>
        </w:rPr>
        <w:t>;</w:t>
      </w:r>
    </w:p>
    <w:p w14:paraId="694CD77C" w14:textId="10643EE2" w:rsidR="004F2B7F" w:rsidRPr="008A4E58" w:rsidRDefault="004F2B7F" w:rsidP="00E625A0">
      <w:pPr>
        <w:pStyle w:val="BodyText"/>
        <w:numPr>
          <w:ilvl w:val="0"/>
          <w:numId w:val="4"/>
        </w:numPr>
        <w:tabs>
          <w:tab w:val="left" w:pos="567"/>
        </w:tabs>
        <w:spacing w:before="1"/>
        <w:ind w:left="567" w:right="106"/>
        <w:jc w:val="both"/>
        <w:rPr>
          <w:rFonts w:asciiTheme="majorHAnsi" w:hAnsiTheme="majorHAnsi" w:cstheme="majorHAnsi"/>
          <w:lang w:val="vi-VN"/>
        </w:rPr>
      </w:pPr>
      <w:r w:rsidRPr="008A4E58">
        <w:rPr>
          <w:rFonts w:asciiTheme="majorHAnsi" w:hAnsiTheme="majorHAnsi" w:cstheme="majorHAnsi"/>
          <w:b/>
          <w:lang w:val="vi-VN"/>
        </w:rPr>
        <w:t>Học sinh, sinh viê</w:t>
      </w:r>
      <w:r w:rsidR="000D3A73" w:rsidRPr="008A4E58">
        <w:rPr>
          <w:rFonts w:asciiTheme="majorHAnsi" w:hAnsiTheme="majorHAnsi" w:cstheme="majorHAnsi"/>
          <w:b/>
          <w:lang w:val="vi-VN"/>
        </w:rPr>
        <w:t>n</w:t>
      </w:r>
      <w:r w:rsidR="00274CB9" w:rsidRPr="008A4E58">
        <w:rPr>
          <w:rFonts w:asciiTheme="majorHAnsi" w:hAnsiTheme="majorHAnsi" w:cstheme="majorHAnsi"/>
          <w:b/>
          <w:lang w:val="vi-VN"/>
        </w:rPr>
        <w:t xml:space="preserve"> hiện </w:t>
      </w:r>
      <w:r w:rsidR="000D3A73" w:rsidRPr="008A4E58">
        <w:rPr>
          <w:rFonts w:asciiTheme="majorHAnsi" w:hAnsiTheme="majorHAnsi" w:cstheme="majorHAnsi"/>
          <w:b/>
          <w:lang w:val="vi-VN"/>
        </w:rPr>
        <w:t>chưa</w:t>
      </w:r>
      <w:r w:rsidR="00EC5879" w:rsidRPr="008A4E58">
        <w:rPr>
          <w:rFonts w:asciiTheme="majorHAnsi" w:hAnsiTheme="majorHAnsi" w:cstheme="majorHAnsi"/>
          <w:b/>
          <w:lang w:val="vi-VN"/>
        </w:rPr>
        <w:t xml:space="preserve"> được</w:t>
      </w:r>
      <w:r w:rsidR="000D3A73" w:rsidRPr="008A4E58">
        <w:rPr>
          <w:rFonts w:asciiTheme="majorHAnsi" w:hAnsiTheme="majorHAnsi" w:cstheme="majorHAnsi"/>
          <w:b/>
          <w:lang w:val="vi-VN"/>
        </w:rPr>
        <w:t xml:space="preserve"> nhận</w:t>
      </w:r>
      <w:r w:rsidRPr="008A4E58">
        <w:rPr>
          <w:rFonts w:asciiTheme="majorHAnsi" w:hAnsiTheme="majorHAnsi" w:cstheme="majorHAnsi"/>
          <w:b/>
          <w:lang w:val="vi-VN"/>
        </w:rPr>
        <w:t xml:space="preserve"> tài trợ </w:t>
      </w:r>
      <w:r w:rsidR="000D3A73" w:rsidRPr="008A4E58">
        <w:rPr>
          <w:rFonts w:asciiTheme="majorHAnsi" w:hAnsiTheme="majorHAnsi" w:cstheme="majorHAnsi"/>
          <w:b/>
          <w:lang w:val="vi-VN"/>
        </w:rPr>
        <w:t xml:space="preserve">thường xuyên </w:t>
      </w:r>
      <w:r w:rsidRPr="008A4E58">
        <w:rPr>
          <w:rFonts w:asciiTheme="majorHAnsi" w:hAnsiTheme="majorHAnsi" w:cstheme="majorHAnsi"/>
          <w:lang w:val="vi-VN"/>
        </w:rPr>
        <w:t>bằng tiền</w:t>
      </w:r>
      <w:r w:rsidRPr="008A4E58">
        <w:rPr>
          <w:rFonts w:asciiTheme="majorHAnsi" w:hAnsiTheme="majorHAnsi" w:cstheme="majorHAnsi"/>
          <w:spacing w:val="11"/>
          <w:lang w:val="vi-VN"/>
        </w:rPr>
        <w:t xml:space="preserve"> </w:t>
      </w:r>
      <w:r w:rsidRPr="008A4E58">
        <w:rPr>
          <w:rFonts w:asciiTheme="majorHAnsi" w:hAnsiTheme="majorHAnsi" w:cstheme="majorHAnsi"/>
          <w:spacing w:val="-1"/>
          <w:lang w:val="vi-VN"/>
        </w:rPr>
        <w:t>mặt/sổ</w:t>
      </w:r>
      <w:r w:rsidRPr="008A4E58">
        <w:rPr>
          <w:rFonts w:asciiTheme="majorHAnsi" w:hAnsiTheme="majorHAnsi" w:cstheme="majorHAnsi"/>
          <w:spacing w:val="9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tiết</w:t>
      </w:r>
      <w:r w:rsidRPr="008A4E58">
        <w:rPr>
          <w:rFonts w:asciiTheme="majorHAnsi" w:hAnsiTheme="majorHAnsi" w:cstheme="majorHAnsi"/>
          <w:spacing w:val="11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kiệm</w:t>
      </w:r>
      <w:r w:rsidRPr="008A4E58">
        <w:rPr>
          <w:rFonts w:asciiTheme="majorHAnsi" w:hAnsiTheme="majorHAnsi" w:cstheme="majorHAnsi"/>
          <w:spacing w:val="7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có</w:t>
      </w:r>
      <w:r w:rsidRPr="008A4E58">
        <w:rPr>
          <w:rFonts w:asciiTheme="majorHAnsi" w:hAnsiTheme="majorHAnsi" w:cstheme="majorHAnsi"/>
          <w:spacing w:val="12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giá</w:t>
      </w:r>
      <w:r w:rsidRPr="008A4E58">
        <w:rPr>
          <w:rFonts w:asciiTheme="majorHAnsi" w:hAnsiTheme="majorHAnsi" w:cstheme="majorHAnsi"/>
          <w:spacing w:val="11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trị</w:t>
      </w:r>
      <w:r w:rsidRPr="008A4E58">
        <w:rPr>
          <w:rFonts w:asciiTheme="majorHAnsi" w:hAnsiTheme="majorHAnsi" w:cstheme="majorHAnsi"/>
          <w:spacing w:val="9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lớn</w:t>
      </w:r>
      <w:r w:rsidRPr="008A4E58">
        <w:rPr>
          <w:rFonts w:asciiTheme="majorHAnsi" w:hAnsiTheme="majorHAnsi" w:cstheme="majorHAnsi"/>
          <w:spacing w:val="8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hoặc</w:t>
      </w:r>
      <w:r w:rsidRPr="008A4E58">
        <w:rPr>
          <w:rFonts w:asciiTheme="majorHAnsi" w:hAnsiTheme="majorHAnsi" w:cstheme="majorHAnsi"/>
          <w:spacing w:val="10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học</w:t>
      </w:r>
      <w:r w:rsidR="000D3A73" w:rsidRPr="008A4E58">
        <w:rPr>
          <w:rFonts w:asciiTheme="majorHAnsi" w:hAnsiTheme="majorHAnsi" w:cstheme="majorHAnsi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bổng</w:t>
      </w:r>
      <w:r w:rsidRPr="008A4E58">
        <w:rPr>
          <w:rFonts w:asciiTheme="majorHAnsi" w:hAnsiTheme="majorHAnsi" w:cstheme="majorHAnsi"/>
          <w:spacing w:val="-6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thường</w:t>
      </w:r>
      <w:r w:rsidRPr="008A4E58">
        <w:rPr>
          <w:rFonts w:asciiTheme="majorHAnsi" w:hAnsiTheme="majorHAnsi" w:cstheme="majorHAnsi"/>
          <w:spacing w:val="-3"/>
          <w:lang w:val="vi-VN"/>
        </w:rPr>
        <w:t xml:space="preserve"> </w:t>
      </w:r>
      <w:r w:rsidRPr="008A4E58">
        <w:rPr>
          <w:rFonts w:asciiTheme="majorHAnsi" w:hAnsiTheme="majorHAnsi" w:cstheme="majorHAnsi"/>
          <w:spacing w:val="2"/>
          <w:lang w:val="vi-VN"/>
        </w:rPr>
        <w:t>xuyên</w:t>
      </w:r>
      <w:r w:rsidRPr="008A4E58">
        <w:rPr>
          <w:rFonts w:asciiTheme="majorHAnsi" w:hAnsiTheme="majorHAnsi" w:cstheme="majorHAnsi"/>
          <w:spacing w:val="-7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của</w:t>
      </w:r>
      <w:r w:rsidRPr="008A4E58">
        <w:rPr>
          <w:rFonts w:asciiTheme="majorHAnsi" w:hAnsiTheme="majorHAnsi" w:cstheme="majorHAnsi"/>
          <w:spacing w:val="-5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các</w:t>
      </w:r>
      <w:r w:rsidRPr="008A4E58">
        <w:rPr>
          <w:rFonts w:asciiTheme="majorHAnsi" w:hAnsiTheme="majorHAnsi" w:cstheme="majorHAnsi"/>
          <w:spacing w:val="-6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tổ</w:t>
      </w:r>
      <w:r w:rsidRPr="008A4E58">
        <w:rPr>
          <w:rFonts w:asciiTheme="majorHAnsi" w:hAnsiTheme="majorHAnsi" w:cstheme="majorHAnsi"/>
          <w:spacing w:val="-6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chức,</w:t>
      </w:r>
      <w:r w:rsidRPr="008A4E58">
        <w:rPr>
          <w:rFonts w:asciiTheme="majorHAnsi" w:hAnsiTheme="majorHAnsi" w:cstheme="majorHAnsi"/>
          <w:spacing w:val="-6"/>
          <w:lang w:val="vi-VN"/>
        </w:rPr>
        <w:t xml:space="preserve"> </w:t>
      </w:r>
      <w:r w:rsidRPr="008A4E58">
        <w:rPr>
          <w:rFonts w:asciiTheme="majorHAnsi" w:hAnsiTheme="majorHAnsi" w:cstheme="majorHAnsi"/>
          <w:spacing w:val="1"/>
          <w:lang w:val="vi-VN"/>
        </w:rPr>
        <w:t>cá</w:t>
      </w:r>
      <w:r w:rsidRPr="008A4E58">
        <w:rPr>
          <w:rFonts w:asciiTheme="majorHAnsi" w:hAnsiTheme="majorHAnsi" w:cstheme="majorHAnsi"/>
          <w:spacing w:val="-6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nhân</w:t>
      </w:r>
      <w:r w:rsidRPr="008A4E58">
        <w:rPr>
          <w:rFonts w:asciiTheme="majorHAnsi" w:hAnsiTheme="majorHAnsi" w:cstheme="majorHAnsi"/>
          <w:spacing w:val="-6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khác.</w:t>
      </w:r>
      <w:r w:rsidR="000D3A73" w:rsidRPr="008A4E58">
        <w:rPr>
          <w:rFonts w:asciiTheme="majorHAnsi" w:hAnsiTheme="majorHAnsi" w:cstheme="majorHAnsi"/>
          <w:lang w:val="vi-VN"/>
        </w:rPr>
        <w:t xml:space="preserve"> </w:t>
      </w:r>
      <w:r w:rsidR="00F67CC7" w:rsidRPr="008A4E58">
        <w:rPr>
          <w:rFonts w:asciiTheme="majorHAnsi" w:hAnsiTheme="majorHAnsi" w:cstheme="majorHAnsi"/>
          <w:lang w:val="vi-VN"/>
        </w:rPr>
        <w:t>Sinh viên k</w:t>
      </w:r>
      <w:r w:rsidRPr="008A4E58">
        <w:rPr>
          <w:rFonts w:asciiTheme="majorHAnsi" w:hAnsiTheme="majorHAnsi" w:cstheme="majorHAnsi"/>
          <w:lang w:val="vi-VN"/>
        </w:rPr>
        <w:t>hông</w:t>
      </w:r>
      <w:r w:rsidRPr="008A4E58">
        <w:rPr>
          <w:rFonts w:asciiTheme="majorHAnsi" w:hAnsiTheme="majorHAnsi" w:cstheme="majorHAnsi"/>
          <w:spacing w:val="-6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thuộc</w:t>
      </w:r>
      <w:r w:rsidRPr="008A4E58">
        <w:rPr>
          <w:rFonts w:asciiTheme="majorHAnsi" w:hAnsiTheme="majorHAnsi" w:cstheme="majorHAnsi"/>
          <w:spacing w:val="-6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diện</w:t>
      </w:r>
      <w:r w:rsidRPr="008A4E58">
        <w:rPr>
          <w:rFonts w:asciiTheme="majorHAnsi" w:hAnsiTheme="majorHAnsi" w:cstheme="majorHAnsi"/>
          <w:spacing w:val="-4"/>
          <w:lang w:val="vi-VN"/>
        </w:rPr>
        <w:t xml:space="preserve"> đang </w:t>
      </w:r>
      <w:r w:rsidRPr="008A4E58">
        <w:rPr>
          <w:rFonts w:asciiTheme="majorHAnsi" w:hAnsiTheme="majorHAnsi" w:cstheme="majorHAnsi"/>
          <w:lang w:val="vi-VN"/>
        </w:rPr>
        <w:t>được</w:t>
      </w:r>
      <w:r w:rsidRPr="008A4E58">
        <w:rPr>
          <w:rFonts w:asciiTheme="majorHAnsi" w:hAnsiTheme="majorHAnsi" w:cstheme="majorHAnsi"/>
          <w:spacing w:val="-4"/>
          <w:lang w:val="vi-VN"/>
        </w:rPr>
        <w:t xml:space="preserve"> </w:t>
      </w:r>
      <w:r w:rsidR="000D3A73" w:rsidRPr="008A4E58">
        <w:rPr>
          <w:rFonts w:asciiTheme="majorHAnsi" w:hAnsiTheme="majorHAnsi" w:cstheme="majorHAnsi"/>
          <w:lang w:val="vi-VN"/>
        </w:rPr>
        <w:t xml:space="preserve">miễn </w:t>
      </w:r>
      <w:r w:rsidR="00F67CC7" w:rsidRPr="008A4E58">
        <w:rPr>
          <w:rFonts w:asciiTheme="majorHAnsi" w:hAnsiTheme="majorHAnsi" w:cstheme="majorHAnsi"/>
          <w:spacing w:val="-3"/>
          <w:lang w:val="vi-VN"/>
        </w:rPr>
        <w:t xml:space="preserve">toàn bộ </w:t>
      </w:r>
      <w:r w:rsidRPr="008A4E58">
        <w:rPr>
          <w:rFonts w:asciiTheme="majorHAnsi" w:hAnsiTheme="majorHAnsi" w:cstheme="majorHAnsi"/>
          <w:lang w:val="vi-VN"/>
        </w:rPr>
        <w:t>học</w:t>
      </w:r>
      <w:r w:rsidRPr="008A4E58">
        <w:rPr>
          <w:rFonts w:asciiTheme="majorHAnsi" w:hAnsiTheme="majorHAnsi" w:cstheme="majorHAnsi"/>
          <w:spacing w:val="-3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phí.</w:t>
      </w:r>
    </w:p>
    <w:p w14:paraId="570791E0" w14:textId="5ECDC2EC" w:rsidR="0006077B" w:rsidRPr="008A4E58" w:rsidRDefault="003B667D" w:rsidP="000D3A73">
      <w:pPr>
        <w:pStyle w:val="Heading1"/>
        <w:spacing w:before="125"/>
        <w:ind w:left="118" w:firstLine="0"/>
        <w:jc w:val="both"/>
        <w:rPr>
          <w:rFonts w:asciiTheme="majorHAnsi" w:hAnsiTheme="majorHAnsi" w:cstheme="majorHAnsi"/>
          <w:b w:val="0"/>
          <w:bCs w:val="0"/>
          <w:u w:val="single"/>
          <w:lang w:val="vi-VN"/>
        </w:rPr>
      </w:pPr>
      <w:r w:rsidRPr="008A4E58">
        <w:rPr>
          <w:rFonts w:asciiTheme="majorHAnsi" w:hAnsiTheme="majorHAnsi" w:cstheme="majorHAnsi"/>
          <w:spacing w:val="-1"/>
          <w:lang w:val="vi-VN"/>
        </w:rPr>
        <w:t>IV</w:t>
      </w:r>
      <w:r w:rsidR="00A43123" w:rsidRPr="008A4E58">
        <w:rPr>
          <w:rFonts w:asciiTheme="majorHAnsi" w:hAnsiTheme="majorHAnsi" w:cstheme="majorHAnsi"/>
          <w:spacing w:val="-1"/>
          <w:lang w:val="vi-VN"/>
        </w:rPr>
        <w:t>.</w:t>
      </w:r>
      <w:r w:rsidR="00A43123" w:rsidRPr="008A4E58">
        <w:rPr>
          <w:rFonts w:asciiTheme="majorHAnsi" w:hAnsiTheme="majorHAnsi" w:cstheme="majorHAnsi"/>
          <w:spacing w:val="-6"/>
          <w:lang w:val="vi-VN"/>
        </w:rPr>
        <w:t xml:space="preserve"> </w:t>
      </w:r>
      <w:r w:rsidR="0006077B" w:rsidRPr="008A4E58">
        <w:rPr>
          <w:rFonts w:asciiTheme="majorHAnsi" w:hAnsiTheme="majorHAnsi" w:cstheme="majorHAnsi"/>
          <w:u w:val="single"/>
          <w:lang w:val="vi-VN"/>
        </w:rPr>
        <w:t>Mức</w:t>
      </w:r>
      <w:r w:rsidR="0006077B" w:rsidRPr="008A4E58">
        <w:rPr>
          <w:rFonts w:asciiTheme="majorHAnsi" w:hAnsiTheme="majorHAnsi" w:cstheme="majorHAnsi"/>
          <w:spacing w:val="-7"/>
          <w:u w:val="single"/>
          <w:lang w:val="vi-VN"/>
        </w:rPr>
        <w:t xml:space="preserve"> </w:t>
      </w:r>
      <w:r w:rsidR="0006077B" w:rsidRPr="008A4E58">
        <w:rPr>
          <w:rFonts w:asciiTheme="majorHAnsi" w:hAnsiTheme="majorHAnsi" w:cstheme="majorHAnsi"/>
          <w:u w:val="single"/>
          <w:lang w:val="vi-VN"/>
        </w:rPr>
        <w:t>tài</w:t>
      </w:r>
      <w:r w:rsidR="0006077B" w:rsidRPr="008A4E58">
        <w:rPr>
          <w:rFonts w:asciiTheme="majorHAnsi" w:hAnsiTheme="majorHAnsi" w:cstheme="majorHAnsi"/>
          <w:spacing w:val="-7"/>
          <w:u w:val="single"/>
          <w:lang w:val="vi-VN"/>
        </w:rPr>
        <w:t xml:space="preserve"> </w:t>
      </w:r>
      <w:r w:rsidR="0006077B" w:rsidRPr="008A4E58">
        <w:rPr>
          <w:rFonts w:asciiTheme="majorHAnsi" w:hAnsiTheme="majorHAnsi" w:cstheme="majorHAnsi"/>
          <w:u w:val="single"/>
          <w:lang w:val="vi-VN"/>
        </w:rPr>
        <w:t>trợ:</w:t>
      </w:r>
    </w:p>
    <w:p w14:paraId="30402AC2" w14:textId="5AEB4438" w:rsidR="000D7B36" w:rsidRDefault="003B667D" w:rsidP="000D7B36">
      <w:pPr>
        <w:pStyle w:val="BodyText"/>
        <w:numPr>
          <w:ilvl w:val="0"/>
          <w:numId w:val="19"/>
        </w:numPr>
        <w:spacing w:before="1" w:line="298" w:lineRule="exact"/>
        <w:ind w:right="107"/>
        <w:jc w:val="both"/>
        <w:rPr>
          <w:rFonts w:asciiTheme="majorHAnsi" w:hAnsiTheme="majorHAnsi" w:cstheme="majorHAnsi"/>
          <w:lang w:val="vi-VN"/>
        </w:rPr>
      </w:pPr>
      <w:r w:rsidRPr="000D7B36">
        <w:rPr>
          <w:rFonts w:asciiTheme="majorHAnsi" w:hAnsiTheme="majorHAnsi" w:cstheme="majorHAnsi"/>
          <w:b/>
          <w:lang w:val="vi-VN"/>
        </w:rPr>
        <w:t>Đối với học sinh</w:t>
      </w:r>
      <w:r w:rsidRPr="000D7B36">
        <w:rPr>
          <w:rFonts w:asciiTheme="majorHAnsi" w:hAnsiTheme="majorHAnsi" w:cstheme="majorHAnsi"/>
          <w:lang w:val="vi-VN"/>
        </w:rPr>
        <w:t xml:space="preserve">: </w:t>
      </w:r>
    </w:p>
    <w:p w14:paraId="1288F6C2" w14:textId="5A29F8B9" w:rsidR="000D7B36" w:rsidRPr="00156591" w:rsidRDefault="000D7B36" w:rsidP="000D7B36">
      <w:pPr>
        <w:pStyle w:val="BodyText"/>
        <w:spacing w:before="1" w:line="298" w:lineRule="exact"/>
        <w:ind w:left="567" w:right="107" w:firstLine="0"/>
        <w:jc w:val="both"/>
        <w:rPr>
          <w:rFonts w:asciiTheme="majorHAnsi" w:hAnsiTheme="majorHAnsi" w:cstheme="majorHAnsi"/>
          <w:lang w:val="vi-VN"/>
        </w:rPr>
      </w:pPr>
      <w:r w:rsidRPr="00156591">
        <w:rPr>
          <w:rFonts w:asciiTheme="majorHAnsi" w:hAnsiTheme="majorHAnsi" w:cstheme="majorHAnsi"/>
          <w:b/>
          <w:lang w:val="vi-VN"/>
        </w:rPr>
        <w:t xml:space="preserve">+ </w:t>
      </w:r>
      <w:r w:rsidR="00C956B9" w:rsidRPr="00156591">
        <w:rPr>
          <w:rFonts w:asciiTheme="majorHAnsi" w:hAnsiTheme="majorHAnsi" w:cstheme="majorHAnsi"/>
          <w:lang w:val="vi-VN"/>
        </w:rPr>
        <w:t xml:space="preserve">Tài trợ tiền sinh hoạt hàng tháng </w:t>
      </w:r>
      <w:r w:rsidR="0006077B" w:rsidRPr="00156591">
        <w:rPr>
          <w:rFonts w:asciiTheme="majorHAnsi" w:hAnsiTheme="majorHAnsi" w:cstheme="majorHAnsi"/>
          <w:lang w:val="vi-VN"/>
        </w:rPr>
        <w:t xml:space="preserve">trong </w:t>
      </w:r>
      <w:r w:rsidR="00C956B9" w:rsidRPr="00156591">
        <w:rPr>
          <w:rFonts w:asciiTheme="majorHAnsi" w:hAnsiTheme="majorHAnsi" w:cstheme="majorHAnsi"/>
          <w:lang w:val="vi-VN"/>
        </w:rPr>
        <w:t>năm</w:t>
      </w:r>
      <w:r w:rsidR="0081452A" w:rsidRPr="00156591">
        <w:rPr>
          <w:rFonts w:asciiTheme="majorHAnsi" w:hAnsiTheme="majorHAnsi" w:cstheme="majorHAnsi"/>
          <w:lang w:val="vi-VN"/>
        </w:rPr>
        <w:t xml:space="preserve"> học</w:t>
      </w:r>
      <w:r w:rsidR="00797575">
        <w:rPr>
          <w:rFonts w:asciiTheme="majorHAnsi" w:hAnsiTheme="majorHAnsi" w:cstheme="majorHAnsi"/>
          <w:lang w:val="vi-VN"/>
        </w:rPr>
        <w:t xml:space="preserve"> với mức tài trợ</w:t>
      </w:r>
      <w:r w:rsidR="006E665B" w:rsidRPr="00156591">
        <w:rPr>
          <w:rFonts w:asciiTheme="majorHAnsi" w:hAnsiTheme="majorHAnsi" w:cstheme="majorHAnsi"/>
          <w:lang w:val="vi-VN"/>
        </w:rPr>
        <w:t xml:space="preserve"> 700.000 đ</w:t>
      </w:r>
      <w:r w:rsidR="00B5088B" w:rsidRPr="00156591">
        <w:rPr>
          <w:rFonts w:asciiTheme="majorHAnsi" w:hAnsiTheme="majorHAnsi" w:cstheme="majorHAnsi"/>
          <w:lang w:val="vi-VN"/>
        </w:rPr>
        <w:t xml:space="preserve"> </w:t>
      </w:r>
      <w:r w:rsidR="006E665B" w:rsidRPr="00156591">
        <w:rPr>
          <w:rFonts w:asciiTheme="majorHAnsi" w:hAnsiTheme="majorHAnsi" w:cstheme="majorHAnsi"/>
          <w:lang w:val="vi-VN"/>
        </w:rPr>
        <w:t>đối với học sinh</w:t>
      </w:r>
      <w:r w:rsidR="00403990" w:rsidRPr="00156591">
        <w:rPr>
          <w:rFonts w:asciiTheme="majorHAnsi" w:hAnsiTheme="majorHAnsi" w:cstheme="majorHAnsi"/>
          <w:lang w:val="vi-VN"/>
        </w:rPr>
        <w:t xml:space="preserve">. Việc chuyển tiền </w:t>
      </w:r>
      <w:r w:rsidRPr="00156591">
        <w:rPr>
          <w:rFonts w:asciiTheme="majorHAnsi" w:hAnsiTheme="majorHAnsi" w:cstheme="majorHAnsi"/>
          <w:lang w:val="vi-VN"/>
        </w:rPr>
        <w:t xml:space="preserve">được </w:t>
      </w:r>
      <w:r w:rsidR="00403990" w:rsidRPr="00156591">
        <w:rPr>
          <w:rFonts w:asciiTheme="majorHAnsi" w:hAnsiTheme="majorHAnsi" w:cstheme="majorHAnsi"/>
          <w:lang w:val="vi-VN"/>
        </w:rPr>
        <w:t xml:space="preserve">thực hiện 3 tháng 1 lần </w:t>
      </w:r>
      <w:r w:rsidR="00B5088B" w:rsidRPr="00156591">
        <w:rPr>
          <w:rFonts w:asciiTheme="majorHAnsi" w:hAnsiTheme="majorHAnsi" w:cstheme="majorHAnsi"/>
          <w:lang w:val="vi-VN"/>
        </w:rPr>
        <w:t xml:space="preserve">thông </w:t>
      </w:r>
      <w:r w:rsidR="00B5088B" w:rsidRPr="00156591">
        <w:rPr>
          <w:lang w:val="vi-VN" w:eastAsia="vi-VN"/>
        </w:rPr>
        <w:t xml:space="preserve">qua tài khoản </w:t>
      </w:r>
      <w:r w:rsidR="00403990" w:rsidRPr="00156591">
        <w:rPr>
          <w:lang w:val="vi-VN" w:eastAsia="vi-VN"/>
        </w:rPr>
        <w:t>mở tại</w:t>
      </w:r>
      <w:r w:rsidR="006E665B" w:rsidRPr="00156591">
        <w:rPr>
          <w:lang w:val="vi-VN" w:eastAsia="vi-VN"/>
        </w:rPr>
        <w:t xml:space="preserve"> Ngân hàng chính sách xã hội</w:t>
      </w:r>
      <w:r w:rsidR="00403990" w:rsidRPr="00156591">
        <w:rPr>
          <w:lang w:val="vi-VN" w:eastAsia="vi-VN"/>
        </w:rPr>
        <w:t xml:space="preserve"> (các hình thức chuyển tiền khác sẽ được cân nhắc áp dụng tùy từng trường hợp cụ thể</w:t>
      </w:r>
      <w:r w:rsidRPr="00156591">
        <w:rPr>
          <w:lang w:val="vi-VN" w:eastAsia="vi-VN"/>
        </w:rPr>
        <w:t>)</w:t>
      </w:r>
      <w:r w:rsidR="00403990" w:rsidRPr="00156591">
        <w:rPr>
          <w:lang w:val="vi-VN" w:eastAsia="vi-VN"/>
        </w:rPr>
        <w:t>.</w:t>
      </w:r>
      <w:r w:rsidRPr="00156591">
        <w:rPr>
          <w:lang w:val="vi-VN" w:eastAsia="vi-VN"/>
        </w:rPr>
        <w:t xml:space="preserve"> </w:t>
      </w:r>
    </w:p>
    <w:p w14:paraId="587412AB" w14:textId="2E2E212C" w:rsidR="0006077B" w:rsidRPr="000D7B36" w:rsidRDefault="000D7B36" w:rsidP="000D7B36">
      <w:pPr>
        <w:pStyle w:val="BodyText"/>
        <w:spacing w:before="1" w:line="298" w:lineRule="exact"/>
        <w:ind w:left="567" w:right="107" w:firstLine="0"/>
        <w:jc w:val="both"/>
        <w:rPr>
          <w:rFonts w:asciiTheme="majorHAnsi" w:hAnsiTheme="majorHAnsi" w:cstheme="majorHAnsi"/>
          <w:lang w:val="vi-VN"/>
        </w:rPr>
      </w:pPr>
      <w:r w:rsidRPr="00156591">
        <w:rPr>
          <w:rFonts w:asciiTheme="majorHAnsi" w:hAnsiTheme="majorHAnsi" w:cstheme="majorHAnsi"/>
          <w:b/>
          <w:lang w:val="vi-VN"/>
        </w:rPr>
        <w:t xml:space="preserve">+ </w:t>
      </w:r>
      <w:r w:rsidRPr="00156591">
        <w:rPr>
          <w:rFonts w:asciiTheme="majorHAnsi" w:hAnsiTheme="majorHAnsi" w:cstheme="majorHAnsi"/>
          <w:lang w:val="vi-VN"/>
        </w:rPr>
        <w:t>X</w:t>
      </w:r>
      <w:r w:rsidR="00546228" w:rsidRPr="000D7B36">
        <w:rPr>
          <w:rFonts w:cs="Times New Roman"/>
          <w:lang w:val="vi-VN"/>
        </w:rPr>
        <w:t>em xét gia hạn</w:t>
      </w:r>
      <w:r w:rsidR="00403990" w:rsidRPr="00156591">
        <w:rPr>
          <w:rFonts w:cs="Times New Roman"/>
          <w:lang w:val="vi-VN"/>
        </w:rPr>
        <w:t xml:space="preserve"> </w:t>
      </w:r>
      <w:r w:rsidR="00546228" w:rsidRPr="000D7B36">
        <w:rPr>
          <w:rFonts w:cs="Times New Roman"/>
          <w:lang w:val="vi-VN"/>
        </w:rPr>
        <w:t xml:space="preserve">nếu tiếp tục </w:t>
      </w:r>
      <w:r w:rsidR="007A2C09" w:rsidRPr="000D7B36">
        <w:rPr>
          <w:rFonts w:cs="Times New Roman"/>
          <w:lang w:val="vi-VN"/>
        </w:rPr>
        <w:t xml:space="preserve">đáp ứng </w:t>
      </w:r>
      <w:r w:rsidR="00546228" w:rsidRPr="000D7B36">
        <w:rPr>
          <w:rFonts w:cs="Times New Roman"/>
          <w:lang w:val="vi-VN"/>
        </w:rPr>
        <w:t>đủ điều kiện</w:t>
      </w:r>
      <w:r w:rsidR="0081452A" w:rsidRPr="000D7B36">
        <w:rPr>
          <w:rFonts w:cs="Times New Roman"/>
          <w:lang w:val="vi-VN"/>
        </w:rPr>
        <w:t>.</w:t>
      </w:r>
    </w:p>
    <w:p w14:paraId="77FD1138" w14:textId="35226A20" w:rsidR="0006077B" w:rsidRPr="008A4E58" w:rsidRDefault="003B667D" w:rsidP="00AE647C">
      <w:pPr>
        <w:pStyle w:val="Heading1"/>
        <w:tabs>
          <w:tab w:val="left" w:pos="1041"/>
        </w:tabs>
        <w:spacing w:line="295" w:lineRule="exact"/>
        <w:ind w:hanging="378"/>
        <w:rPr>
          <w:rFonts w:asciiTheme="majorHAnsi" w:hAnsiTheme="majorHAnsi" w:cstheme="majorHAnsi"/>
          <w:b w:val="0"/>
          <w:bCs w:val="0"/>
          <w:lang w:val="vi-VN"/>
        </w:rPr>
      </w:pPr>
      <w:r w:rsidRPr="008A4E58">
        <w:rPr>
          <w:rFonts w:asciiTheme="majorHAnsi" w:hAnsiTheme="majorHAnsi" w:cstheme="majorHAnsi"/>
          <w:spacing w:val="-1"/>
          <w:lang w:val="vi-VN"/>
        </w:rPr>
        <w:tab/>
        <w:t xml:space="preserve">   </w:t>
      </w:r>
      <w:r w:rsidR="0006077B" w:rsidRPr="008A4E58">
        <w:rPr>
          <w:rFonts w:asciiTheme="majorHAnsi" w:hAnsiTheme="majorHAnsi" w:cstheme="majorHAnsi"/>
          <w:spacing w:val="-1"/>
          <w:lang w:val="vi-VN"/>
        </w:rPr>
        <w:t>Hồ</w:t>
      </w:r>
      <w:r w:rsidR="0006077B" w:rsidRPr="008A4E58">
        <w:rPr>
          <w:rFonts w:asciiTheme="majorHAnsi" w:hAnsiTheme="majorHAnsi" w:cstheme="majorHAnsi"/>
          <w:spacing w:val="-6"/>
          <w:lang w:val="vi-VN"/>
        </w:rPr>
        <w:t xml:space="preserve"> </w:t>
      </w:r>
      <w:r w:rsidR="0006077B" w:rsidRPr="008A4E58">
        <w:rPr>
          <w:rFonts w:asciiTheme="majorHAnsi" w:hAnsiTheme="majorHAnsi" w:cstheme="majorHAnsi"/>
          <w:lang w:val="vi-VN"/>
        </w:rPr>
        <w:t>sơ</w:t>
      </w:r>
      <w:r w:rsidR="0006077B" w:rsidRPr="008A4E58">
        <w:rPr>
          <w:rFonts w:asciiTheme="majorHAnsi" w:hAnsiTheme="majorHAnsi" w:cstheme="majorHAnsi"/>
          <w:spacing w:val="-5"/>
          <w:lang w:val="vi-VN"/>
        </w:rPr>
        <w:t xml:space="preserve"> </w:t>
      </w:r>
      <w:r w:rsidR="0006077B" w:rsidRPr="008A4E58">
        <w:rPr>
          <w:rFonts w:asciiTheme="majorHAnsi" w:hAnsiTheme="majorHAnsi" w:cstheme="majorHAnsi"/>
          <w:lang w:val="vi-VN"/>
        </w:rPr>
        <w:t>đăng</w:t>
      </w:r>
      <w:r w:rsidR="0006077B" w:rsidRPr="008A4E58">
        <w:rPr>
          <w:rFonts w:asciiTheme="majorHAnsi" w:hAnsiTheme="majorHAnsi" w:cstheme="majorHAnsi"/>
          <w:spacing w:val="-5"/>
          <w:lang w:val="vi-VN"/>
        </w:rPr>
        <w:t xml:space="preserve"> </w:t>
      </w:r>
      <w:r w:rsidR="0006077B" w:rsidRPr="008A4E58">
        <w:rPr>
          <w:rFonts w:asciiTheme="majorHAnsi" w:hAnsiTheme="majorHAnsi" w:cstheme="majorHAnsi"/>
          <w:lang w:val="vi-VN"/>
        </w:rPr>
        <w:t>ký</w:t>
      </w:r>
      <w:r w:rsidR="0006077B" w:rsidRPr="008A4E58">
        <w:rPr>
          <w:rFonts w:asciiTheme="majorHAnsi" w:hAnsiTheme="majorHAnsi" w:cstheme="majorHAnsi"/>
          <w:spacing w:val="-5"/>
          <w:lang w:val="vi-VN"/>
        </w:rPr>
        <w:t xml:space="preserve"> </w:t>
      </w:r>
      <w:r w:rsidR="0006077B" w:rsidRPr="008A4E58">
        <w:rPr>
          <w:rFonts w:asciiTheme="majorHAnsi" w:hAnsiTheme="majorHAnsi" w:cstheme="majorHAnsi"/>
          <w:lang w:val="vi-VN"/>
        </w:rPr>
        <w:t>xét</w:t>
      </w:r>
      <w:r w:rsidR="0006077B" w:rsidRPr="008A4E58">
        <w:rPr>
          <w:rFonts w:asciiTheme="majorHAnsi" w:hAnsiTheme="majorHAnsi" w:cstheme="majorHAnsi"/>
          <w:spacing w:val="-5"/>
          <w:lang w:val="vi-VN"/>
        </w:rPr>
        <w:t xml:space="preserve"> </w:t>
      </w:r>
      <w:r w:rsidR="0006077B" w:rsidRPr="008A4E58">
        <w:rPr>
          <w:rFonts w:asciiTheme="majorHAnsi" w:hAnsiTheme="majorHAnsi" w:cstheme="majorHAnsi"/>
          <w:lang w:val="vi-VN"/>
        </w:rPr>
        <w:t>tài</w:t>
      </w:r>
      <w:r w:rsidR="0006077B" w:rsidRPr="008A4E58">
        <w:rPr>
          <w:rFonts w:asciiTheme="majorHAnsi" w:hAnsiTheme="majorHAnsi" w:cstheme="majorHAnsi"/>
          <w:spacing w:val="-5"/>
          <w:lang w:val="vi-VN"/>
        </w:rPr>
        <w:t xml:space="preserve"> </w:t>
      </w:r>
      <w:r w:rsidR="0006077B" w:rsidRPr="008A4E58">
        <w:rPr>
          <w:rFonts w:asciiTheme="majorHAnsi" w:hAnsiTheme="majorHAnsi" w:cstheme="majorHAnsi"/>
          <w:lang w:val="vi-VN"/>
        </w:rPr>
        <w:t>trợ</w:t>
      </w:r>
      <w:r w:rsidR="0006077B" w:rsidRPr="008A4E58">
        <w:rPr>
          <w:rFonts w:asciiTheme="majorHAnsi" w:hAnsiTheme="majorHAnsi" w:cstheme="majorHAnsi"/>
          <w:spacing w:val="-5"/>
          <w:lang w:val="vi-VN"/>
        </w:rPr>
        <w:t xml:space="preserve"> </w:t>
      </w:r>
      <w:r w:rsidR="0006077B" w:rsidRPr="008A4E58">
        <w:rPr>
          <w:rFonts w:asciiTheme="majorHAnsi" w:hAnsiTheme="majorHAnsi" w:cstheme="majorHAnsi"/>
          <w:spacing w:val="-1"/>
          <w:lang w:val="vi-VN"/>
        </w:rPr>
        <w:t>bao</w:t>
      </w:r>
      <w:r w:rsidR="0006077B" w:rsidRPr="008A4E58">
        <w:rPr>
          <w:rFonts w:asciiTheme="majorHAnsi" w:hAnsiTheme="majorHAnsi" w:cstheme="majorHAnsi"/>
          <w:spacing w:val="-5"/>
          <w:lang w:val="vi-VN"/>
        </w:rPr>
        <w:t xml:space="preserve"> </w:t>
      </w:r>
      <w:r w:rsidR="0006077B" w:rsidRPr="008A4E58">
        <w:rPr>
          <w:rFonts w:asciiTheme="majorHAnsi" w:hAnsiTheme="majorHAnsi" w:cstheme="majorHAnsi"/>
          <w:lang w:val="vi-VN"/>
        </w:rPr>
        <w:t>gồm:</w:t>
      </w:r>
    </w:p>
    <w:p w14:paraId="428A8F26" w14:textId="307790AD" w:rsidR="0006077B" w:rsidRPr="008A4E58" w:rsidRDefault="00C956B9" w:rsidP="00174EAB">
      <w:pPr>
        <w:pStyle w:val="BodyText"/>
        <w:numPr>
          <w:ilvl w:val="0"/>
          <w:numId w:val="13"/>
        </w:numPr>
        <w:tabs>
          <w:tab w:val="left" w:pos="839"/>
        </w:tabs>
        <w:spacing w:line="295" w:lineRule="exact"/>
        <w:ind w:left="1276"/>
        <w:rPr>
          <w:rFonts w:asciiTheme="majorHAnsi" w:hAnsiTheme="majorHAnsi" w:cstheme="majorHAnsi"/>
          <w:lang w:val="vi-VN"/>
        </w:rPr>
      </w:pPr>
      <w:r w:rsidRPr="008A4E58">
        <w:rPr>
          <w:rFonts w:asciiTheme="majorHAnsi" w:hAnsiTheme="majorHAnsi" w:cstheme="majorHAnsi"/>
          <w:lang w:val="vi-VN"/>
        </w:rPr>
        <w:t xml:space="preserve">Đơn </w:t>
      </w:r>
      <w:r w:rsidR="00DE1A1A" w:rsidRPr="008A4E58">
        <w:rPr>
          <w:rFonts w:asciiTheme="majorHAnsi" w:hAnsiTheme="majorHAnsi" w:cstheme="majorHAnsi"/>
          <w:lang w:val="vi-VN"/>
        </w:rPr>
        <w:t>xin tài trợ</w:t>
      </w:r>
      <w:r w:rsidR="00174EAB" w:rsidRPr="008A4E58">
        <w:rPr>
          <w:rFonts w:asciiTheme="majorHAnsi" w:hAnsiTheme="majorHAnsi" w:cstheme="majorHAnsi"/>
          <w:lang w:val="vi-VN"/>
        </w:rPr>
        <w:t xml:space="preserve"> (theo mẫu);</w:t>
      </w:r>
    </w:p>
    <w:p w14:paraId="6CBED32A" w14:textId="2AE12263" w:rsidR="0006077B" w:rsidRPr="008A4E58" w:rsidRDefault="0006077B" w:rsidP="00174EAB">
      <w:pPr>
        <w:pStyle w:val="BodyText"/>
        <w:numPr>
          <w:ilvl w:val="0"/>
          <w:numId w:val="13"/>
        </w:numPr>
        <w:tabs>
          <w:tab w:val="left" w:pos="839"/>
        </w:tabs>
        <w:spacing w:before="1" w:line="298" w:lineRule="exact"/>
        <w:ind w:left="1276"/>
        <w:rPr>
          <w:rFonts w:asciiTheme="majorHAnsi" w:hAnsiTheme="majorHAnsi" w:cstheme="majorHAnsi"/>
          <w:lang w:val="vi-VN"/>
        </w:rPr>
      </w:pPr>
      <w:r w:rsidRPr="008A4E58">
        <w:rPr>
          <w:rFonts w:asciiTheme="majorHAnsi" w:hAnsiTheme="majorHAnsi" w:cstheme="majorHAnsi"/>
          <w:spacing w:val="-1"/>
          <w:lang w:val="vi-VN"/>
        </w:rPr>
        <w:t>Bản</w:t>
      </w:r>
      <w:r w:rsidRPr="008A4E58">
        <w:rPr>
          <w:rFonts w:asciiTheme="majorHAnsi" w:hAnsiTheme="majorHAnsi" w:cstheme="majorHAnsi"/>
          <w:spacing w:val="-5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sao</w:t>
      </w:r>
      <w:r w:rsidRPr="008A4E58">
        <w:rPr>
          <w:rFonts w:asciiTheme="majorHAnsi" w:hAnsiTheme="majorHAnsi" w:cstheme="majorHAnsi"/>
          <w:spacing w:val="-5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công</w:t>
      </w:r>
      <w:r w:rsidRPr="008A4E58">
        <w:rPr>
          <w:rFonts w:asciiTheme="majorHAnsi" w:hAnsiTheme="majorHAnsi" w:cstheme="majorHAnsi"/>
          <w:spacing w:val="-5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chứng</w:t>
      </w:r>
      <w:r w:rsidRPr="008A4E58">
        <w:rPr>
          <w:rFonts w:asciiTheme="majorHAnsi" w:hAnsiTheme="majorHAnsi" w:cstheme="majorHAnsi"/>
          <w:spacing w:val="-5"/>
          <w:lang w:val="vi-VN"/>
        </w:rPr>
        <w:t xml:space="preserve"> </w:t>
      </w:r>
      <w:r w:rsidRPr="008A4E58">
        <w:rPr>
          <w:rFonts w:asciiTheme="majorHAnsi" w:hAnsiTheme="majorHAnsi" w:cstheme="majorHAnsi"/>
          <w:spacing w:val="1"/>
          <w:lang w:val="vi-VN"/>
        </w:rPr>
        <w:t>học</w:t>
      </w:r>
      <w:r w:rsidRPr="008A4E58">
        <w:rPr>
          <w:rFonts w:asciiTheme="majorHAnsi" w:hAnsiTheme="majorHAnsi" w:cstheme="majorHAnsi"/>
          <w:spacing w:val="-4"/>
          <w:lang w:val="vi-VN"/>
        </w:rPr>
        <w:t xml:space="preserve"> </w:t>
      </w:r>
      <w:r w:rsidRPr="008A4E58">
        <w:rPr>
          <w:rFonts w:asciiTheme="majorHAnsi" w:hAnsiTheme="majorHAnsi" w:cstheme="majorHAnsi"/>
          <w:spacing w:val="-1"/>
          <w:lang w:val="vi-VN"/>
        </w:rPr>
        <w:t>bạ,</w:t>
      </w:r>
      <w:r w:rsidRPr="008A4E58">
        <w:rPr>
          <w:rFonts w:asciiTheme="majorHAnsi" w:hAnsiTheme="majorHAnsi" w:cstheme="majorHAnsi"/>
          <w:spacing w:val="-5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giấy</w:t>
      </w:r>
      <w:r w:rsidRPr="008A4E58">
        <w:rPr>
          <w:rFonts w:asciiTheme="majorHAnsi" w:hAnsiTheme="majorHAnsi" w:cstheme="majorHAnsi"/>
          <w:spacing w:val="-10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khen (</w:t>
      </w:r>
      <w:r w:rsidR="00174EAB" w:rsidRPr="008A4E58">
        <w:rPr>
          <w:rFonts w:asciiTheme="majorHAnsi" w:hAnsiTheme="majorHAnsi" w:cstheme="majorHAnsi"/>
          <w:lang w:val="vi-VN"/>
        </w:rPr>
        <w:t>0</w:t>
      </w:r>
      <w:r w:rsidRPr="008A4E58">
        <w:rPr>
          <w:rFonts w:asciiTheme="majorHAnsi" w:hAnsiTheme="majorHAnsi" w:cstheme="majorHAnsi"/>
          <w:lang w:val="vi-VN"/>
        </w:rPr>
        <w:t>2 năm liền kề với thời gian xét hồ sơ)</w:t>
      </w:r>
      <w:r w:rsidRPr="008A4E58">
        <w:rPr>
          <w:rFonts w:asciiTheme="majorHAnsi" w:hAnsiTheme="majorHAnsi" w:cstheme="majorHAnsi"/>
          <w:spacing w:val="-4"/>
          <w:lang w:val="vi-VN"/>
        </w:rPr>
        <w:t xml:space="preserve"> để chứng </w:t>
      </w:r>
      <w:r w:rsidRPr="008A4E58">
        <w:rPr>
          <w:rFonts w:asciiTheme="majorHAnsi" w:hAnsiTheme="majorHAnsi" w:cstheme="majorHAnsi"/>
          <w:spacing w:val="-4"/>
          <w:lang w:val="vi-VN"/>
        </w:rPr>
        <w:lastRenderedPageBreak/>
        <w:t xml:space="preserve">minh </w:t>
      </w:r>
      <w:r w:rsidR="00174EAB" w:rsidRPr="008A4E58">
        <w:rPr>
          <w:rFonts w:asciiTheme="majorHAnsi" w:hAnsiTheme="majorHAnsi" w:cstheme="majorHAnsi"/>
          <w:spacing w:val="-4"/>
          <w:lang w:val="vi-VN"/>
        </w:rPr>
        <w:t xml:space="preserve">việc </w:t>
      </w:r>
      <w:r w:rsidRPr="008A4E58">
        <w:rPr>
          <w:rFonts w:asciiTheme="majorHAnsi" w:hAnsiTheme="majorHAnsi" w:cstheme="majorHAnsi"/>
          <w:spacing w:val="-4"/>
          <w:lang w:val="vi-VN"/>
        </w:rPr>
        <w:t>đạt tiêu chí học lực.</w:t>
      </w:r>
    </w:p>
    <w:p w14:paraId="6FB7D6BC" w14:textId="4C5AAA51" w:rsidR="0006077B" w:rsidRPr="008A4E58" w:rsidRDefault="0006077B" w:rsidP="00174EAB">
      <w:pPr>
        <w:pStyle w:val="BodyText"/>
        <w:numPr>
          <w:ilvl w:val="0"/>
          <w:numId w:val="13"/>
        </w:numPr>
        <w:tabs>
          <w:tab w:val="left" w:pos="839"/>
        </w:tabs>
        <w:spacing w:before="1" w:line="299" w:lineRule="exact"/>
        <w:ind w:left="1276"/>
        <w:rPr>
          <w:rFonts w:asciiTheme="majorHAnsi" w:hAnsiTheme="majorHAnsi" w:cstheme="majorHAnsi"/>
          <w:lang w:val="vi-VN"/>
        </w:rPr>
      </w:pPr>
      <w:r w:rsidRPr="008A4E58">
        <w:rPr>
          <w:rFonts w:asciiTheme="majorHAnsi" w:hAnsiTheme="majorHAnsi" w:cstheme="majorHAnsi"/>
          <w:spacing w:val="-1"/>
          <w:lang w:val="vi-VN"/>
        </w:rPr>
        <w:t>Bản</w:t>
      </w:r>
      <w:r w:rsidRPr="008A4E58">
        <w:rPr>
          <w:rFonts w:asciiTheme="majorHAnsi" w:hAnsiTheme="majorHAnsi" w:cstheme="majorHAnsi"/>
          <w:spacing w:val="-7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sao</w:t>
      </w:r>
      <w:r w:rsidRPr="008A4E58">
        <w:rPr>
          <w:rFonts w:asciiTheme="majorHAnsi" w:hAnsiTheme="majorHAnsi" w:cstheme="majorHAnsi"/>
          <w:spacing w:val="-6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công</w:t>
      </w:r>
      <w:r w:rsidRPr="008A4E58">
        <w:rPr>
          <w:rFonts w:asciiTheme="majorHAnsi" w:hAnsiTheme="majorHAnsi" w:cstheme="majorHAnsi"/>
          <w:spacing w:val="-6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chứng</w:t>
      </w:r>
      <w:r w:rsidRPr="008A4E58">
        <w:rPr>
          <w:rFonts w:asciiTheme="majorHAnsi" w:hAnsiTheme="majorHAnsi" w:cstheme="majorHAnsi"/>
          <w:spacing w:val="-6"/>
          <w:lang w:val="vi-VN"/>
        </w:rPr>
        <w:t xml:space="preserve"> </w:t>
      </w:r>
      <w:r w:rsidRPr="008A4E58">
        <w:rPr>
          <w:rFonts w:asciiTheme="majorHAnsi" w:hAnsiTheme="majorHAnsi" w:cstheme="majorHAnsi"/>
          <w:spacing w:val="1"/>
          <w:lang w:val="vi-VN"/>
        </w:rPr>
        <w:t>Sổ</w:t>
      </w:r>
      <w:r w:rsidRPr="008A4E58">
        <w:rPr>
          <w:rFonts w:asciiTheme="majorHAnsi" w:hAnsiTheme="majorHAnsi" w:cstheme="majorHAnsi"/>
          <w:spacing w:val="-3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hoặc</w:t>
      </w:r>
      <w:r w:rsidRPr="008A4E58">
        <w:rPr>
          <w:rFonts w:asciiTheme="majorHAnsi" w:hAnsiTheme="majorHAnsi" w:cstheme="majorHAnsi"/>
          <w:spacing w:val="-6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Giấy</w:t>
      </w:r>
      <w:r w:rsidRPr="008A4E58">
        <w:rPr>
          <w:rFonts w:asciiTheme="majorHAnsi" w:hAnsiTheme="majorHAnsi" w:cstheme="majorHAnsi"/>
          <w:spacing w:val="-9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xác</w:t>
      </w:r>
      <w:r w:rsidRPr="008A4E58">
        <w:rPr>
          <w:rFonts w:asciiTheme="majorHAnsi" w:hAnsiTheme="majorHAnsi" w:cstheme="majorHAnsi"/>
          <w:spacing w:val="-6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nhận</w:t>
      </w:r>
      <w:r w:rsidRPr="008A4E58">
        <w:rPr>
          <w:rFonts w:asciiTheme="majorHAnsi" w:hAnsiTheme="majorHAnsi" w:cstheme="majorHAnsi"/>
          <w:spacing w:val="-3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đối</w:t>
      </w:r>
      <w:r w:rsidRPr="008A4E58">
        <w:rPr>
          <w:rFonts w:asciiTheme="majorHAnsi" w:hAnsiTheme="majorHAnsi" w:cstheme="majorHAnsi"/>
          <w:spacing w:val="-7"/>
          <w:lang w:val="vi-VN"/>
        </w:rPr>
        <w:t xml:space="preserve"> </w:t>
      </w:r>
      <w:r w:rsidRPr="008A4E58">
        <w:rPr>
          <w:rFonts w:asciiTheme="majorHAnsi" w:hAnsiTheme="majorHAnsi" w:cstheme="majorHAnsi"/>
          <w:spacing w:val="-1"/>
          <w:lang w:val="vi-VN"/>
        </w:rPr>
        <w:t>tượng</w:t>
      </w:r>
      <w:r w:rsidRPr="008A4E58">
        <w:rPr>
          <w:rFonts w:asciiTheme="majorHAnsi" w:hAnsiTheme="majorHAnsi" w:cstheme="majorHAnsi"/>
          <w:spacing w:val="-6"/>
          <w:lang w:val="vi-VN"/>
        </w:rPr>
        <w:t xml:space="preserve"> </w:t>
      </w:r>
      <w:r w:rsidRPr="008A4E58">
        <w:rPr>
          <w:rFonts w:asciiTheme="majorHAnsi" w:hAnsiTheme="majorHAnsi" w:cstheme="majorHAnsi"/>
          <w:spacing w:val="-1"/>
          <w:lang w:val="vi-VN"/>
        </w:rPr>
        <w:t>thuộc</w:t>
      </w:r>
      <w:r w:rsidRPr="008A4E58">
        <w:rPr>
          <w:rFonts w:asciiTheme="majorHAnsi" w:hAnsiTheme="majorHAnsi" w:cstheme="majorHAnsi"/>
          <w:spacing w:val="-3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Hộ</w:t>
      </w:r>
      <w:r w:rsidRPr="008A4E58">
        <w:rPr>
          <w:rFonts w:asciiTheme="majorHAnsi" w:hAnsiTheme="majorHAnsi" w:cstheme="majorHAnsi"/>
          <w:spacing w:val="-6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ng</w:t>
      </w:r>
      <w:r w:rsidR="00174EAB" w:rsidRPr="008A4E58">
        <w:rPr>
          <w:rFonts w:asciiTheme="majorHAnsi" w:hAnsiTheme="majorHAnsi" w:cstheme="majorHAnsi"/>
          <w:lang w:val="vi-VN"/>
        </w:rPr>
        <w:t>hèo, cận nghèo hoặc hồ sơ</w:t>
      </w:r>
      <w:r w:rsidRPr="008A4E58">
        <w:rPr>
          <w:rFonts w:asciiTheme="majorHAnsi" w:hAnsiTheme="majorHAnsi" w:cstheme="majorHAnsi"/>
          <w:lang w:val="vi-VN"/>
        </w:rPr>
        <w:t xml:space="preserve"> xác minh về hoàn cảnh</w:t>
      </w:r>
      <w:r w:rsidR="007A2C09" w:rsidRPr="008A4E58">
        <w:rPr>
          <w:rFonts w:asciiTheme="majorHAnsi" w:hAnsiTheme="majorHAnsi" w:cstheme="majorHAnsi"/>
          <w:lang w:val="vi-VN"/>
        </w:rPr>
        <w:t xml:space="preserve"> khó khăn</w:t>
      </w:r>
    </w:p>
    <w:p w14:paraId="7AB5DA76" w14:textId="77777777" w:rsidR="0006077B" w:rsidRPr="008A4E58" w:rsidRDefault="0006077B" w:rsidP="00174EAB">
      <w:pPr>
        <w:pStyle w:val="BodyText"/>
        <w:numPr>
          <w:ilvl w:val="0"/>
          <w:numId w:val="13"/>
        </w:numPr>
        <w:tabs>
          <w:tab w:val="left" w:pos="839"/>
        </w:tabs>
        <w:spacing w:line="298" w:lineRule="exact"/>
        <w:ind w:left="1276"/>
        <w:rPr>
          <w:rFonts w:asciiTheme="majorHAnsi" w:hAnsiTheme="majorHAnsi" w:cstheme="majorHAnsi"/>
          <w:lang w:val="vi-VN"/>
        </w:rPr>
      </w:pPr>
      <w:r w:rsidRPr="008A4E58">
        <w:rPr>
          <w:rFonts w:asciiTheme="majorHAnsi" w:hAnsiTheme="majorHAnsi" w:cstheme="majorHAnsi"/>
          <w:spacing w:val="-1"/>
          <w:lang w:val="vi-VN"/>
        </w:rPr>
        <w:t>Bản</w:t>
      </w:r>
      <w:r w:rsidRPr="008A4E58">
        <w:rPr>
          <w:rFonts w:asciiTheme="majorHAnsi" w:hAnsiTheme="majorHAnsi" w:cstheme="majorHAnsi"/>
          <w:spacing w:val="-7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sao</w:t>
      </w:r>
      <w:r w:rsidRPr="008A4E58">
        <w:rPr>
          <w:rFonts w:asciiTheme="majorHAnsi" w:hAnsiTheme="majorHAnsi" w:cstheme="majorHAnsi"/>
          <w:spacing w:val="-6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công</w:t>
      </w:r>
      <w:r w:rsidRPr="008A4E58">
        <w:rPr>
          <w:rFonts w:asciiTheme="majorHAnsi" w:hAnsiTheme="majorHAnsi" w:cstheme="majorHAnsi"/>
          <w:spacing w:val="-7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chứng</w:t>
      </w:r>
      <w:r w:rsidRPr="008A4E58">
        <w:rPr>
          <w:rFonts w:asciiTheme="majorHAnsi" w:hAnsiTheme="majorHAnsi" w:cstheme="majorHAnsi"/>
          <w:spacing w:val="-6"/>
          <w:lang w:val="vi-VN"/>
        </w:rPr>
        <w:t xml:space="preserve"> </w:t>
      </w:r>
      <w:r w:rsidRPr="008A4E58">
        <w:rPr>
          <w:rFonts w:asciiTheme="majorHAnsi" w:hAnsiTheme="majorHAnsi" w:cstheme="majorHAnsi"/>
          <w:spacing w:val="1"/>
          <w:lang w:val="vi-VN"/>
        </w:rPr>
        <w:t>hộ</w:t>
      </w:r>
      <w:r w:rsidRPr="008A4E58">
        <w:rPr>
          <w:rFonts w:asciiTheme="majorHAnsi" w:hAnsiTheme="majorHAnsi" w:cstheme="majorHAnsi"/>
          <w:spacing w:val="-4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khẩu.</w:t>
      </w:r>
    </w:p>
    <w:p w14:paraId="2D8ADDED" w14:textId="77777777" w:rsidR="0006077B" w:rsidRPr="00BB7943" w:rsidRDefault="0006077B" w:rsidP="00174EAB">
      <w:pPr>
        <w:pStyle w:val="BodyText"/>
        <w:numPr>
          <w:ilvl w:val="0"/>
          <w:numId w:val="13"/>
        </w:numPr>
        <w:tabs>
          <w:tab w:val="left" w:pos="839"/>
        </w:tabs>
        <w:spacing w:line="299" w:lineRule="exact"/>
        <w:ind w:left="1276"/>
        <w:rPr>
          <w:rFonts w:asciiTheme="majorHAnsi" w:hAnsiTheme="majorHAnsi" w:cstheme="majorHAnsi"/>
          <w:lang w:val="vi-VN"/>
        </w:rPr>
      </w:pPr>
      <w:r w:rsidRPr="008A4E58">
        <w:rPr>
          <w:rFonts w:asciiTheme="majorHAnsi" w:hAnsiTheme="majorHAnsi" w:cstheme="majorHAnsi"/>
          <w:spacing w:val="-1"/>
          <w:lang w:val="vi-VN"/>
        </w:rPr>
        <w:t>Số</w:t>
      </w:r>
      <w:r w:rsidRPr="008A4E58">
        <w:rPr>
          <w:rFonts w:asciiTheme="majorHAnsi" w:hAnsiTheme="majorHAnsi" w:cstheme="majorHAnsi"/>
          <w:spacing w:val="-6"/>
          <w:lang w:val="vi-VN"/>
        </w:rPr>
        <w:t xml:space="preserve"> </w:t>
      </w:r>
      <w:r w:rsidRPr="008A4E58">
        <w:rPr>
          <w:rFonts w:asciiTheme="majorHAnsi" w:hAnsiTheme="majorHAnsi" w:cstheme="majorHAnsi"/>
          <w:spacing w:val="-1"/>
          <w:lang w:val="vi-VN"/>
        </w:rPr>
        <w:t>điện</w:t>
      </w:r>
      <w:r w:rsidRPr="008A4E58">
        <w:rPr>
          <w:rFonts w:asciiTheme="majorHAnsi" w:hAnsiTheme="majorHAnsi" w:cstheme="majorHAnsi"/>
          <w:spacing w:val="-6"/>
          <w:lang w:val="vi-VN"/>
        </w:rPr>
        <w:t xml:space="preserve"> </w:t>
      </w:r>
      <w:r w:rsidRPr="00BB7943">
        <w:rPr>
          <w:rFonts w:asciiTheme="majorHAnsi" w:hAnsiTheme="majorHAnsi" w:cstheme="majorHAnsi"/>
          <w:lang w:val="vi-VN"/>
        </w:rPr>
        <w:t>thoại</w:t>
      </w:r>
      <w:r w:rsidRPr="00BB7943">
        <w:rPr>
          <w:rFonts w:asciiTheme="majorHAnsi" w:hAnsiTheme="majorHAnsi" w:cstheme="majorHAnsi"/>
          <w:spacing w:val="-5"/>
          <w:lang w:val="vi-VN"/>
        </w:rPr>
        <w:t xml:space="preserve"> </w:t>
      </w:r>
      <w:r w:rsidRPr="00BB7943">
        <w:rPr>
          <w:rFonts w:asciiTheme="majorHAnsi" w:hAnsiTheme="majorHAnsi" w:cstheme="majorHAnsi"/>
          <w:lang w:val="vi-VN"/>
        </w:rPr>
        <w:t>để</w:t>
      </w:r>
      <w:r w:rsidRPr="00BB7943">
        <w:rPr>
          <w:rFonts w:asciiTheme="majorHAnsi" w:hAnsiTheme="majorHAnsi" w:cstheme="majorHAnsi"/>
          <w:spacing w:val="-6"/>
          <w:lang w:val="vi-VN"/>
        </w:rPr>
        <w:t xml:space="preserve"> </w:t>
      </w:r>
      <w:r w:rsidRPr="00BB7943">
        <w:rPr>
          <w:rFonts w:asciiTheme="majorHAnsi" w:hAnsiTheme="majorHAnsi" w:cstheme="majorHAnsi"/>
          <w:lang w:val="vi-VN"/>
        </w:rPr>
        <w:t>liên</w:t>
      </w:r>
      <w:r w:rsidRPr="00BB7943">
        <w:rPr>
          <w:rFonts w:asciiTheme="majorHAnsi" w:hAnsiTheme="majorHAnsi" w:cstheme="majorHAnsi"/>
          <w:spacing w:val="-6"/>
          <w:lang w:val="vi-VN"/>
        </w:rPr>
        <w:t xml:space="preserve"> </w:t>
      </w:r>
      <w:r w:rsidRPr="00BB7943">
        <w:rPr>
          <w:rFonts w:asciiTheme="majorHAnsi" w:hAnsiTheme="majorHAnsi" w:cstheme="majorHAnsi"/>
          <w:lang w:val="vi-VN"/>
        </w:rPr>
        <w:t>hệ</w:t>
      </w:r>
      <w:r w:rsidRPr="00BB7943">
        <w:rPr>
          <w:rFonts w:asciiTheme="majorHAnsi" w:hAnsiTheme="majorHAnsi" w:cstheme="majorHAnsi"/>
          <w:spacing w:val="-3"/>
          <w:lang w:val="vi-VN"/>
        </w:rPr>
        <w:t xml:space="preserve"> </w:t>
      </w:r>
      <w:r w:rsidRPr="00BB7943">
        <w:rPr>
          <w:rFonts w:asciiTheme="majorHAnsi" w:hAnsiTheme="majorHAnsi" w:cstheme="majorHAnsi"/>
          <w:lang w:val="vi-VN"/>
        </w:rPr>
        <w:t>trực</w:t>
      </w:r>
      <w:r w:rsidRPr="00BB7943">
        <w:rPr>
          <w:rFonts w:asciiTheme="majorHAnsi" w:hAnsiTheme="majorHAnsi" w:cstheme="majorHAnsi"/>
          <w:spacing w:val="-4"/>
          <w:lang w:val="vi-VN"/>
        </w:rPr>
        <w:t xml:space="preserve"> </w:t>
      </w:r>
      <w:r w:rsidRPr="00BB7943">
        <w:rPr>
          <w:rFonts w:asciiTheme="majorHAnsi" w:hAnsiTheme="majorHAnsi" w:cstheme="majorHAnsi"/>
          <w:spacing w:val="-1"/>
          <w:lang w:val="vi-VN"/>
        </w:rPr>
        <w:t>tiếp</w:t>
      </w:r>
      <w:r w:rsidRPr="00BB7943">
        <w:rPr>
          <w:rFonts w:asciiTheme="majorHAnsi" w:hAnsiTheme="majorHAnsi" w:cstheme="majorHAnsi"/>
          <w:spacing w:val="-6"/>
          <w:lang w:val="vi-VN"/>
        </w:rPr>
        <w:t xml:space="preserve"> </w:t>
      </w:r>
      <w:r w:rsidRPr="00BB7943">
        <w:rPr>
          <w:rFonts w:asciiTheme="majorHAnsi" w:hAnsiTheme="majorHAnsi" w:cstheme="majorHAnsi"/>
          <w:lang w:val="vi-VN"/>
        </w:rPr>
        <w:t>(của</w:t>
      </w:r>
      <w:r w:rsidRPr="00BB7943">
        <w:rPr>
          <w:rFonts w:asciiTheme="majorHAnsi" w:hAnsiTheme="majorHAnsi" w:cstheme="majorHAnsi"/>
          <w:spacing w:val="-5"/>
          <w:lang w:val="vi-VN"/>
        </w:rPr>
        <w:t xml:space="preserve"> </w:t>
      </w:r>
      <w:r w:rsidRPr="00BB7943">
        <w:rPr>
          <w:rFonts w:asciiTheme="majorHAnsi" w:hAnsiTheme="majorHAnsi" w:cstheme="majorHAnsi"/>
          <w:lang w:val="vi-VN"/>
        </w:rPr>
        <w:t>học</w:t>
      </w:r>
      <w:r w:rsidRPr="00BB7943">
        <w:rPr>
          <w:rFonts w:asciiTheme="majorHAnsi" w:hAnsiTheme="majorHAnsi" w:cstheme="majorHAnsi"/>
          <w:spacing w:val="-5"/>
          <w:lang w:val="vi-VN"/>
        </w:rPr>
        <w:t xml:space="preserve"> </w:t>
      </w:r>
      <w:r w:rsidRPr="00BB7943">
        <w:rPr>
          <w:rFonts w:asciiTheme="majorHAnsi" w:hAnsiTheme="majorHAnsi" w:cstheme="majorHAnsi"/>
          <w:lang w:val="vi-VN"/>
        </w:rPr>
        <w:t>sinh</w:t>
      </w:r>
      <w:r w:rsidRPr="00BB7943">
        <w:rPr>
          <w:rFonts w:asciiTheme="majorHAnsi" w:hAnsiTheme="majorHAnsi" w:cstheme="majorHAnsi"/>
          <w:spacing w:val="-4"/>
          <w:lang w:val="vi-VN"/>
        </w:rPr>
        <w:t xml:space="preserve"> </w:t>
      </w:r>
      <w:r w:rsidRPr="00BB7943">
        <w:rPr>
          <w:rFonts w:asciiTheme="majorHAnsi" w:hAnsiTheme="majorHAnsi" w:cstheme="majorHAnsi"/>
          <w:lang w:val="vi-VN"/>
        </w:rPr>
        <w:t>hoặc</w:t>
      </w:r>
      <w:r w:rsidRPr="00BB7943">
        <w:rPr>
          <w:rFonts w:asciiTheme="majorHAnsi" w:hAnsiTheme="majorHAnsi" w:cstheme="majorHAnsi"/>
          <w:spacing w:val="-5"/>
          <w:lang w:val="vi-VN"/>
        </w:rPr>
        <w:t xml:space="preserve"> </w:t>
      </w:r>
      <w:r w:rsidRPr="00BB7943">
        <w:rPr>
          <w:rFonts w:asciiTheme="majorHAnsi" w:hAnsiTheme="majorHAnsi" w:cstheme="majorHAnsi"/>
          <w:spacing w:val="-1"/>
          <w:lang w:val="vi-VN"/>
        </w:rPr>
        <w:t>người</w:t>
      </w:r>
      <w:r w:rsidRPr="00BB7943">
        <w:rPr>
          <w:rFonts w:asciiTheme="majorHAnsi" w:hAnsiTheme="majorHAnsi" w:cstheme="majorHAnsi"/>
          <w:spacing w:val="-6"/>
          <w:lang w:val="vi-VN"/>
        </w:rPr>
        <w:t xml:space="preserve"> </w:t>
      </w:r>
      <w:r w:rsidRPr="00BB7943">
        <w:rPr>
          <w:rFonts w:asciiTheme="majorHAnsi" w:hAnsiTheme="majorHAnsi" w:cstheme="majorHAnsi"/>
          <w:lang w:val="vi-VN"/>
        </w:rPr>
        <w:t>nuôi</w:t>
      </w:r>
      <w:r w:rsidRPr="00BB7943">
        <w:rPr>
          <w:rFonts w:asciiTheme="majorHAnsi" w:hAnsiTheme="majorHAnsi" w:cstheme="majorHAnsi"/>
          <w:spacing w:val="-5"/>
          <w:lang w:val="vi-VN"/>
        </w:rPr>
        <w:t xml:space="preserve"> </w:t>
      </w:r>
      <w:r w:rsidRPr="00BB7943">
        <w:rPr>
          <w:rFonts w:asciiTheme="majorHAnsi" w:hAnsiTheme="majorHAnsi" w:cstheme="majorHAnsi"/>
          <w:lang w:val="vi-VN"/>
        </w:rPr>
        <w:t>dưỡng).</w:t>
      </w:r>
    </w:p>
    <w:p w14:paraId="7C59AA45" w14:textId="68A01F43" w:rsidR="00174EAB" w:rsidRPr="00BB7943" w:rsidRDefault="00ED12B0" w:rsidP="003F3CA6">
      <w:pPr>
        <w:pStyle w:val="BodyText"/>
        <w:numPr>
          <w:ilvl w:val="0"/>
          <w:numId w:val="19"/>
        </w:numPr>
        <w:spacing w:before="1" w:line="298" w:lineRule="exact"/>
        <w:ind w:right="107"/>
        <w:jc w:val="both"/>
        <w:rPr>
          <w:rFonts w:asciiTheme="majorHAnsi" w:hAnsiTheme="majorHAnsi" w:cstheme="majorHAnsi"/>
          <w:lang w:val="vi-VN"/>
        </w:rPr>
      </w:pPr>
      <w:r w:rsidRPr="00BB7943">
        <w:rPr>
          <w:rFonts w:asciiTheme="majorHAnsi" w:hAnsiTheme="majorHAnsi" w:cstheme="majorHAnsi"/>
          <w:b/>
          <w:lang w:val="vi-VN"/>
        </w:rPr>
        <w:t>Đối với</w:t>
      </w:r>
      <w:r w:rsidR="0006077B" w:rsidRPr="00BB7943">
        <w:rPr>
          <w:rFonts w:asciiTheme="majorHAnsi" w:hAnsiTheme="majorHAnsi" w:cstheme="majorHAnsi"/>
          <w:b/>
          <w:lang w:val="vi-VN"/>
        </w:rPr>
        <w:t xml:space="preserve"> Sinh viên (Cao đẳng</w:t>
      </w:r>
      <w:r w:rsidRPr="00BB7943">
        <w:rPr>
          <w:rFonts w:asciiTheme="majorHAnsi" w:hAnsiTheme="majorHAnsi" w:cstheme="majorHAnsi"/>
          <w:b/>
          <w:lang w:val="vi-VN"/>
        </w:rPr>
        <w:t>, Đại học</w:t>
      </w:r>
      <w:r w:rsidR="0006077B" w:rsidRPr="00BB7943">
        <w:rPr>
          <w:rFonts w:asciiTheme="majorHAnsi" w:hAnsiTheme="majorHAnsi" w:cstheme="majorHAnsi"/>
          <w:b/>
          <w:lang w:val="vi-VN"/>
        </w:rPr>
        <w:t>):</w:t>
      </w:r>
      <w:r w:rsidR="00174EAB" w:rsidRPr="00BB7943">
        <w:rPr>
          <w:rFonts w:asciiTheme="majorHAnsi" w:hAnsiTheme="majorHAnsi" w:cstheme="majorHAnsi"/>
          <w:b/>
          <w:lang w:val="vi-VN"/>
        </w:rPr>
        <w:t xml:space="preserve"> </w:t>
      </w:r>
      <w:r w:rsidR="003F3CA6" w:rsidRPr="00BB7943">
        <w:rPr>
          <w:rFonts w:asciiTheme="majorHAnsi" w:hAnsiTheme="majorHAnsi" w:cstheme="majorHAnsi"/>
          <w:lang w:val="vi-VN"/>
        </w:rPr>
        <w:t>Tài trợ học phí chính theo phiếu thu/biên lai</w:t>
      </w:r>
      <w:r w:rsidR="00F2344F" w:rsidRPr="00BB7943">
        <w:rPr>
          <w:rFonts w:asciiTheme="majorHAnsi" w:hAnsiTheme="majorHAnsi" w:cstheme="majorHAnsi"/>
          <w:lang w:val="vi-VN"/>
        </w:rPr>
        <w:t>/hóa đơn</w:t>
      </w:r>
      <w:r w:rsidR="003F3CA6" w:rsidRPr="00BB7943">
        <w:rPr>
          <w:rFonts w:asciiTheme="majorHAnsi" w:hAnsiTheme="majorHAnsi" w:cstheme="majorHAnsi"/>
          <w:lang w:val="vi-VN"/>
        </w:rPr>
        <w:t xml:space="preserve"> thu học phí có xác nhận của nhà trường</w:t>
      </w:r>
      <w:r w:rsidR="00F2344F" w:rsidRPr="00BB7943">
        <w:rPr>
          <w:rFonts w:asciiTheme="majorHAnsi" w:hAnsiTheme="majorHAnsi" w:cstheme="majorHAnsi"/>
          <w:lang w:val="vi-VN"/>
        </w:rPr>
        <w:t xml:space="preserve"> hoặc hóa đơn điện tử (không bắt buộc có xác nhận của trường)</w:t>
      </w:r>
      <w:r w:rsidR="003F3CA6" w:rsidRPr="00BB7943">
        <w:rPr>
          <w:rFonts w:asciiTheme="majorHAnsi" w:hAnsiTheme="majorHAnsi" w:cstheme="majorHAnsi"/>
          <w:lang w:val="vi-VN"/>
        </w:rPr>
        <w:t xml:space="preserve"> nhưng không vượt quá 20 triệu đồng/năm học. </w:t>
      </w:r>
      <w:r w:rsidR="0081452A" w:rsidRPr="00BB7943">
        <w:rPr>
          <w:rFonts w:cs="Times New Roman"/>
          <w:lang w:val="vi-VN"/>
        </w:rPr>
        <w:t>Sẽ được xem xét gia hạn nếu tiếp tục đủ điều kiện.</w:t>
      </w:r>
    </w:p>
    <w:p w14:paraId="44C8FCE5" w14:textId="2411ACE4" w:rsidR="00AE647C" w:rsidRPr="00BB7943" w:rsidRDefault="003F3CA6" w:rsidP="003F3CA6">
      <w:pPr>
        <w:pStyle w:val="Heading1"/>
        <w:ind w:left="714" w:firstLine="0"/>
        <w:jc w:val="both"/>
        <w:rPr>
          <w:rFonts w:asciiTheme="majorHAnsi" w:hAnsiTheme="majorHAnsi" w:cstheme="majorHAnsi"/>
          <w:b w:val="0"/>
          <w:bCs w:val="0"/>
          <w:lang w:val="vi-VN"/>
        </w:rPr>
      </w:pPr>
      <w:r w:rsidRPr="00BB7943">
        <w:rPr>
          <w:rFonts w:asciiTheme="majorHAnsi" w:hAnsiTheme="majorHAnsi" w:cstheme="majorHAnsi"/>
          <w:b w:val="0"/>
          <w:bCs w:val="0"/>
          <w:lang w:val="vi-VN"/>
        </w:rPr>
        <w:t xml:space="preserve">+ </w:t>
      </w:r>
      <w:r w:rsidR="00AE647C" w:rsidRPr="00BB7943">
        <w:rPr>
          <w:rFonts w:asciiTheme="majorHAnsi" w:hAnsiTheme="majorHAnsi" w:cstheme="majorHAnsi"/>
          <w:b w:val="0"/>
          <w:bCs w:val="0"/>
          <w:lang w:val="vi-VN"/>
        </w:rPr>
        <w:t xml:space="preserve">Không tài trợ đối với các khoản chi phí khác ngoài học phí chính, </w:t>
      </w:r>
    </w:p>
    <w:p w14:paraId="6D9AC68A" w14:textId="48F48AB6" w:rsidR="00AE647C" w:rsidRPr="00BB7943" w:rsidRDefault="003F3CA6" w:rsidP="003F3CA6">
      <w:pPr>
        <w:pStyle w:val="Heading1"/>
        <w:ind w:left="714" w:firstLine="0"/>
        <w:jc w:val="both"/>
        <w:rPr>
          <w:rFonts w:asciiTheme="majorHAnsi" w:hAnsiTheme="majorHAnsi" w:cstheme="majorHAnsi"/>
          <w:b w:val="0"/>
          <w:bCs w:val="0"/>
          <w:lang w:val="vi-VN"/>
        </w:rPr>
      </w:pPr>
      <w:r w:rsidRPr="00BB7943">
        <w:rPr>
          <w:rFonts w:asciiTheme="majorHAnsi" w:hAnsiTheme="majorHAnsi" w:cstheme="majorHAnsi"/>
          <w:b w:val="0"/>
          <w:bCs w:val="0"/>
          <w:lang w:val="vi-VN"/>
        </w:rPr>
        <w:t xml:space="preserve">+ </w:t>
      </w:r>
      <w:r w:rsidR="00AE647C" w:rsidRPr="00BB7943">
        <w:rPr>
          <w:rFonts w:asciiTheme="majorHAnsi" w:hAnsiTheme="majorHAnsi" w:cstheme="majorHAnsi"/>
          <w:b w:val="0"/>
          <w:bCs w:val="0"/>
          <w:lang w:val="vi-VN"/>
        </w:rPr>
        <w:t>Không áp dụng đối với các sinh viên đang được miễn</w:t>
      </w:r>
      <w:r w:rsidR="009A7A70" w:rsidRPr="00BB7943">
        <w:rPr>
          <w:rFonts w:asciiTheme="majorHAnsi" w:hAnsiTheme="majorHAnsi" w:cstheme="majorHAnsi"/>
          <w:b w:val="0"/>
          <w:bCs w:val="0"/>
          <w:lang w:val="vi-VN"/>
        </w:rPr>
        <w:t xml:space="preserve"> toàn bộ</w:t>
      </w:r>
      <w:r w:rsidR="00AE647C" w:rsidRPr="00BB7943">
        <w:rPr>
          <w:rFonts w:asciiTheme="majorHAnsi" w:hAnsiTheme="majorHAnsi" w:cstheme="majorHAnsi"/>
          <w:b w:val="0"/>
          <w:bCs w:val="0"/>
          <w:lang w:val="vi-VN"/>
        </w:rPr>
        <w:t xml:space="preserve"> học phí.</w:t>
      </w:r>
    </w:p>
    <w:p w14:paraId="02ED7861" w14:textId="3432F1D5" w:rsidR="003F3CA6" w:rsidRPr="008A4E58" w:rsidRDefault="003F3CA6" w:rsidP="003F3CA6">
      <w:pPr>
        <w:pStyle w:val="Heading1"/>
        <w:ind w:left="714" w:firstLine="0"/>
        <w:jc w:val="both"/>
        <w:rPr>
          <w:rFonts w:asciiTheme="majorHAnsi" w:hAnsiTheme="majorHAnsi" w:cstheme="majorHAnsi"/>
          <w:b w:val="0"/>
          <w:bCs w:val="0"/>
          <w:lang w:val="vi-VN"/>
        </w:rPr>
      </w:pPr>
      <w:r w:rsidRPr="00BB7943">
        <w:rPr>
          <w:rFonts w:asciiTheme="majorHAnsi" w:hAnsiTheme="majorHAnsi" w:cstheme="majorHAnsi"/>
          <w:b w:val="0"/>
          <w:bCs w:val="0"/>
          <w:lang w:val="vi-VN"/>
        </w:rPr>
        <w:t>+ Trường hợp sinh viên có hoàn cảnh khó khăn rất đặc biệt cần hỗ trợ bằng hình thức tiền sinh hoạt phí hàng tháng sẽ được Quỹ xem xét riêng.</w:t>
      </w:r>
    </w:p>
    <w:p w14:paraId="5173AD72" w14:textId="18359F5F" w:rsidR="0006077B" w:rsidRPr="008A4E58" w:rsidRDefault="00091537" w:rsidP="00AE647C">
      <w:pPr>
        <w:pStyle w:val="Heading1"/>
        <w:tabs>
          <w:tab w:val="left" w:pos="1041"/>
        </w:tabs>
        <w:spacing w:line="295" w:lineRule="exact"/>
        <w:ind w:hanging="378"/>
        <w:rPr>
          <w:rFonts w:asciiTheme="majorHAnsi" w:hAnsiTheme="majorHAnsi" w:cstheme="majorHAnsi"/>
          <w:lang w:val="vi-VN"/>
        </w:rPr>
      </w:pPr>
      <w:r w:rsidRPr="008A4E58">
        <w:rPr>
          <w:rFonts w:asciiTheme="majorHAnsi" w:hAnsiTheme="majorHAnsi" w:cstheme="majorHAnsi"/>
          <w:lang w:val="vi-VN"/>
        </w:rPr>
        <w:t xml:space="preserve">           </w:t>
      </w:r>
      <w:r w:rsidR="0006077B" w:rsidRPr="008A4E58">
        <w:rPr>
          <w:rFonts w:asciiTheme="majorHAnsi" w:hAnsiTheme="majorHAnsi" w:cstheme="majorHAnsi"/>
          <w:lang w:val="vi-VN"/>
        </w:rPr>
        <w:t>Hồ sơ đăng ký xét tài trợ bao gồm:</w:t>
      </w:r>
    </w:p>
    <w:p w14:paraId="25815CC8" w14:textId="77777777" w:rsidR="00AE647C" w:rsidRPr="008A4E58" w:rsidRDefault="00AE647C" w:rsidP="00AE647C">
      <w:pPr>
        <w:pStyle w:val="BodyText"/>
        <w:numPr>
          <w:ilvl w:val="0"/>
          <w:numId w:val="13"/>
        </w:numPr>
        <w:tabs>
          <w:tab w:val="left" w:pos="839"/>
        </w:tabs>
        <w:spacing w:line="295" w:lineRule="exact"/>
        <w:ind w:left="1276"/>
        <w:rPr>
          <w:rFonts w:asciiTheme="majorHAnsi" w:hAnsiTheme="majorHAnsi" w:cstheme="majorHAnsi"/>
          <w:lang w:val="vi-VN"/>
        </w:rPr>
      </w:pPr>
      <w:r w:rsidRPr="008A4E58">
        <w:rPr>
          <w:rFonts w:asciiTheme="majorHAnsi" w:hAnsiTheme="majorHAnsi" w:cstheme="majorHAnsi"/>
          <w:lang w:val="vi-VN"/>
        </w:rPr>
        <w:t>Đơn xin tài trợ (theo mẫu);</w:t>
      </w:r>
    </w:p>
    <w:p w14:paraId="6ED118A7" w14:textId="22D768F2" w:rsidR="00AE647C" w:rsidRPr="008A4E58" w:rsidRDefault="00AE647C" w:rsidP="00AE647C">
      <w:pPr>
        <w:pStyle w:val="BodyText"/>
        <w:numPr>
          <w:ilvl w:val="0"/>
          <w:numId w:val="13"/>
        </w:numPr>
        <w:tabs>
          <w:tab w:val="left" w:pos="839"/>
        </w:tabs>
        <w:spacing w:before="1" w:line="298" w:lineRule="exact"/>
        <w:ind w:left="1276"/>
        <w:jc w:val="both"/>
        <w:rPr>
          <w:rFonts w:asciiTheme="majorHAnsi" w:hAnsiTheme="majorHAnsi" w:cstheme="majorHAnsi"/>
          <w:lang w:val="vi-VN"/>
        </w:rPr>
      </w:pPr>
      <w:r w:rsidRPr="008A4E58">
        <w:rPr>
          <w:rFonts w:asciiTheme="majorHAnsi" w:hAnsiTheme="majorHAnsi" w:cstheme="majorHAnsi"/>
          <w:spacing w:val="-1"/>
          <w:lang w:val="vi-VN"/>
        </w:rPr>
        <w:t>Bản</w:t>
      </w:r>
      <w:r w:rsidRPr="008A4E58">
        <w:rPr>
          <w:rFonts w:asciiTheme="majorHAnsi" w:hAnsiTheme="majorHAnsi" w:cstheme="majorHAnsi"/>
          <w:spacing w:val="-5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sao</w:t>
      </w:r>
      <w:r w:rsidRPr="008A4E58">
        <w:rPr>
          <w:rFonts w:asciiTheme="majorHAnsi" w:hAnsiTheme="majorHAnsi" w:cstheme="majorHAnsi"/>
          <w:spacing w:val="-5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công</w:t>
      </w:r>
      <w:r w:rsidRPr="008A4E58">
        <w:rPr>
          <w:rFonts w:asciiTheme="majorHAnsi" w:hAnsiTheme="majorHAnsi" w:cstheme="majorHAnsi"/>
          <w:spacing w:val="-5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chứng</w:t>
      </w:r>
      <w:r w:rsidRPr="008A4E58">
        <w:rPr>
          <w:rFonts w:asciiTheme="majorHAnsi" w:hAnsiTheme="majorHAnsi" w:cstheme="majorHAnsi"/>
          <w:spacing w:val="-5"/>
          <w:lang w:val="vi-VN"/>
        </w:rPr>
        <w:t xml:space="preserve"> </w:t>
      </w:r>
      <w:r w:rsidR="00C35CBB" w:rsidRPr="008A4E58">
        <w:rPr>
          <w:rFonts w:asciiTheme="majorHAnsi" w:hAnsiTheme="majorHAnsi" w:cstheme="majorHAnsi"/>
          <w:spacing w:val="1"/>
          <w:lang w:val="vi-VN"/>
        </w:rPr>
        <w:t>bảng điểm kết quả học tập</w:t>
      </w:r>
      <w:r w:rsidRPr="008A4E58">
        <w:rPr>
          <w:rFonts w:asciiTheme="majorHAnsi" w:hAnsiTheme="majorHAnsi" w:cstheme="majorHAnsi"/>
          <w:lang w:val="vi-VN"/>
        </w:rPr>
        <w:t xml:space="preserve"> </w:t>
      </w:r>
      <w:r w:rsidR="00C35CBB" w:rsidRPr="008A4E58">
        <w:rPr>
          <w:rFonts w:asciiTheme="majorHAnsi" w:hAnsiTheme="majorHAnsi" w:cstheme="majorHAnsi"/>
          <w:lang w:val="vi-VN"/>
        </w:rPr>
        <w:t>có xác nhận của nhà trường</w:t>
      </w:r>
      <w:r w:rsidR="00E66CF9" w:rsidRPr="008A4E58">
        <w:rPr>
          <w:rFonts w:asciiTheme="majorHAnsi" w:hAnsiTheme="majorHAnsi" w:cstheme="majorHAnsi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(</w:t>
      </w:r>
      <w:r w:rsidR="004B2BD6" w:rsidRPr="008A4E58">
        <w:rPr>
          <w:rFonts w:asciiTheme="majorHAnsi" w:hAnsiTheme="majorHAnsi" w:cstheme="majorHAnsi"/>
          <w:lang w:val="vi-VN"/>
        </w:rPr>
        <w:t xml:space="preserve">năm </w:t>
      </w:r>
      <w:r w:rsidRPr="008A4E58">
        <w:rPr>
          <w:rFonts w:asciiTheme="majorHAnsi" w:hAnsiTheme="majorHAnsi" w:cstheme="majorHAnsi"/>
          <w:lang w:val="vi-VN"/>
        </w:rPr>
        <w:t>học liền kề với thời gian xét hồ sơ)</w:t>
      </w:r>
      <w:r w:rsidRPr="008A4E58">
        <w:rPr>
          <w:rFonts w:asciiTheme="majorHAnsi" w:hAnsiTheme="majorHAnsi" w:cstheme="majorHAnsi"/>
          <w:spacing w:val="-4"/>
          <w:lang w:val="vi-VN"/>
        </w:rPr>
        <w:t xml:space="preserve"> để chứng minh việc đạt</w:t>
      </w:r>
      <w:r w:rsidR="00E66CF9" w:rsidRPr="008A4E58">
        <w:rPr>
          <w:rFonts w:asciiTheme="majorHAnsi" w:hAnsiTheme="majorHAnsi" w:cstheme="majorHAnsi"/>
          <w:spacing w:val="-4"/>
          <w:lang w:val="vi-VN"/>
        </w:rPr>
        <w:t xml:space="preserve"> tiêu chí học lực. Hoặc b</w:t>
      </w:r>
      <w:r w:rsidR="00E66CF9" w:rsidRPr="008A4E58">
        <w:rPr>
          <w:rFonts w:asciiTheme="majorHAnsi" w:hAnsiTheme="majorHAnsi" w:cstheme="majorHAnsi"/>
          <w:lang w:val="vi-VN"/>
        </w:rPr>
        <w:t>ản sao công chứng Giấy báo trúng tuyển/thẻ sinh viên (đối với tân sinh viên).</w:t>
      </w:r>
    </w:p>
    <w:p w14:paraId="66ABC11E" w14:textId="4D44D2E5" w:rsidR="00AE647C" w:rsidRPr="008A4E58" w:rsidRDefault="00AE647C" w:rsidP="00AE647C">
      <w:pPr>
        <w:pStyle w:val="BodyText"/>
        <w:numPr>
          <w:ilvl w:val="0"/>
          <w:numId w:val="13"/>
        </w:numPr>
        <w:tabs>
          <w:tab w:val="left" w:pos="839"/>
        </w:tabs>
        <w:spacing w:before="1" w:line="299" w:lineRule="exact"/>
        <w:ind w:left="1276"/>
        <w:jc w:val="both"/>
        <w:rPr>
          <w:rFonts w:asciiTheme="majorHAnsi" w:hAnsiTheme="majorHAnsi" w:cstheme="majorHAnsi"/>
          <w:lang w:val="vi-VN"/>
        </w:rPr>
      </w:pPr>
      <w:r w:rsidRPr="008A4E58">
        <w:rPr>
          <w:rFonts w:asciiTheme="majorHAnsi" w:hAnsiTheme="majorHAnsi" w:cstheme="majorHAnsi"/>
          <w:spacing w:val="-1"/>
          <w:lang w:val="vi-VN"/>
        </w:rPr>
        <w:t>Bản</w:t>
      </w:r>
      <w:r w:rsidRPr="008A4E58">
        <w:rPr>
          <w:rFonts w:asciiTheme="majorHAnsi" w:hAnsiTheme="majorHAnsi" w:cstheme="majorHAnsi"/>
          <w:spacing w:val="-7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sao</w:t>
      </w:r>
      <w:r w:rsidRPr="008A4E58">
        <w:rPr>
          <w:rFonts w:asciiTheme="majorHAnsi" w:hAnsiTheme="majorHAnsi" w:cstheme="majorHAnsi"/>
          <w:spacing w:val="-6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công</w:t>
      </w:r>
      <w:r w:rsidRPr="008A4E58">
        <w:rPr>
          <w:rFonts w:asciiTheme="majorHAnsi" w:hAnsiTheme="majorHAnsi" w:cstheme="majorHAnsi"/>
          <w:spacing w:val="-6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chứng</w:t>
      </w:r>
      <w:r w:rsidRPr="008A4E58">
        <w:rPr>
          <w:rFonts w:asciiTheme="majorHAnsi" w:hAnsiTheme="majorHAnsi" w:cstheme="majorHAnsi"/>
          <w:spacing w:val="-6"/>
          <w:lang w:val="vi-VN"/>
        </w:rPr>
        <w:t xml:space="preserve"> </w:t>
      </w:r>
      <w:r w:rsidRPr="008A4E58">
        <w:rPr>
          <w:rFonts w:asciiTheme="majorHAnsi" w:hAnsiTheme="majorHAnsi" w:cstheme="majorHAnsi"/>
          <w:spacing w:val="1"/>
          <w:lang w:val="vi-VN"/>
        </w:rPr>
        <w:t>Sổ</w:t>
      </w:r>
      <w:r w:rsidRPr="008A4E58">
        <w:rPr>
          <w:rFonts w:asciiTheme="majorHAnsi" w:hAnsiTheme="majorHAnsi" w:cstheme="majorHAnsi"/>
          <w:spacing w:val="-3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hoặc</w:t>
      </w:r>
      <w:r w:rsidRPr="008A4E58">
        <w:rPr>
          <w:rFonts w:asciiTheme="majorHAnsi" w:hAnsiTheme="majorHAnsi" w:cstheme="majorHAnsi"/>
          <w:spacing w:val="-6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Giấy</w:t>
      </w:r>
      <w:r w:rsidRPr="008A4E58">
        <w:rPr>
          <w:rFonts w:asciiTheme="majorHAnsi" w:hAnsiTheme="majorHAnsi" w:cstheme="majorHAnsi"/>
          <w:spacing w:val="-9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xác</w:t>
      </w:r>
      <w:r w:rsidRPr="008A4E58">
        <w:rPr>
          <w:rFonts w:asciiTheme="majorHAnsi" w:hAnsiTheme="majorHAnsi" w:cstheme="majorHAnsi"/>
          <w:spacing w:val="-6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nhận</w:t>
      </w:r>
      <w:r w:rsidRPr="008A4E58">
        <w:rPr>
          <w:rFonts w:asciiTheme="majorHAnsi" w:hAnsiTheme="majorHAnsi" w:cstheme="majorHAnsi"/>
          <w:spacing w:val="-3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đối</w:t>
      </w:r>
      <w:r w:rsidRPr="008A4E58">
        <w:rPr>
          <w:rFonts w:asciiTheme="majorHAnsi" w:hAnsiTheme="majorHAnsi" w:cstheme="majorHAnsi"/>
          <w:spacing w:val="-7"/>
          <w:lang w:val="vi-VN"/>
        </w:rPr>
        <w:t xml:space="preserve"> </w:t>
      </w:r>
      <w:r w:rsidRPr="008A4E58">
        <w:rPr>
          <w:rFonts w:asciiTheme="majorHAnsi" w:hAnsiTheme="majorHAnsi" w:cstheme="majorHAnsi"/>
          <w:spacing w:val="-1"/>
          <w:lang w:val="vi-VN"/>
        </w:rPr>
        <w:t>tượng</w:t>
      </w:r>
      <w:r w:rsidRPr="008A4E58">
        <w:rPr>
          <w:rFonts w:asciiTheme="majorHAnsi" w:hAnsiTheme="majorHAnsi" w:cstheme="majorHAnsi"/>
          <w:spacing w:val="-6"/>
          <w:lang w:val="vi-VN"/>
        </w:rPr>
        <w:t xml:space="preserve"> </w:t>
      </w:r>
      <w:r w:rsidRPr="008A4E58">
        <w:rPr>
          <w:rFonts w:asciiTheme="majorHAnsi" w:hAnsiTheme="majorHAnsi" w:cstheme="majorHAnsi"/>
          <w:spacing w:val="-1"/>
          <w:lang w:val="vi-VN"/>
        </w:rPr>
        <w:t>thuộc</w:t>
      </w:r>
      <w:r w:rsidRPr="008A4E58">
        <w:rPr>
          <w:rFonts w:asciiTheme="majorHAnsi" w:hAnsiTheme="majorHAnsi" w:cstheme="majorHAnsi"/>
          <w:spacing w:val="-3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Hộ</w:t>
      </w:r>
      <w:r w:rsidRPr="008A4E58">
        <w:rPr>
          <w:rFonts w:asciiTheme="majorHAnsi" w:hAnsiTheme="majorHAnsi" w:cstheme="majorHAnsi"/>
          <w:spacing w:val="-6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nghèo, cận nghèo hoặc hồ sơ xác minh về hoàn cảnh</w:t>
      </w:r>
      <w:r w:rsidR="001330A6" w:rsidRPr="008A4E58">
        <w:rPr>
          <w:rFonts w:asciiTheme="majorHAnsi" w:hAnsiTheme="majorHAnsi" w:cstheme="majorHAnsi"/>
          <w:lang w:val="vi-VN"/>
        </w:rPr>
        <w:t xml:space="preserve"> khó khăn</w:t>
      </w:r>
    </w:p>
    <w:p w14:paraId="661C7EE0" w14:textId="77777777" w:rsidR="00AE647C" w:rsidRPr="008A4E58" w:rsidRDefault="00AE647C" w:rsidP="00AE647C">
      <w:pPr>
        <w:pStyle w:val="BodyText"/>
        <w:numPr>
          <w:ilvl w:val="0"/>
          <w:numId w:val="13"/>
        </w:numPr>
        <w:tabs>
          <w:tab w:val="left" w:pos="839"/>
        </w:tabs>
        <w:spacing w:line="298" w:lineRule="exact"/>
        <w:ind w:left="1276"/>
        <w:rPr>
          <w:rFonts w:asciiTheme="majorHAnsi" w:hAnsiTheme="majorHAnsi" w:cstheme="majorHAnsi"/>
          <w:lang w:val="vi-VN"/>
        </w:rPr>
      </w:pPr>
      <w:bookmarkStart w:id="0" w:name="_GoBack"/>
      <w:bookmarkEnd w:id="0"/>
      <w:r w:rsidRPr="008A4E58">
        <w:rPr>
          <w:rFonts w:asciiTheme="majorHAnsi" w:hAnsiTheme="majorHAnsi" w:cstheme="majorHAnsi"/>
          <w:spacing w:val="-1"/>
          <w:lang w:val="vi-VN"/>
        </w:rPr>
        <w:t>Bản</w:t>
      </w:r>
      <w:r w:rsidRPr="008A4E58">
        <w:rPr>
          <w:rFonts w:asciiTheme="majorHAnsi" w:hAnsiTheme="majorHAnsi" w:cstheme="majorHAnsi"/>
          <w:spacing w:val="-7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sao</w:t>
      </w:r>
      <w:r w:rsidRPr="008A4E58">
        <w:rPr>
          <w:rFonts w:asciiTheme="majorHAnsi" w:hAnsiTheme="majorHAnsi" w:cstheme="majorHAnsi"/>
          <w:spacing w:val="-6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công</w:t>
      </w:r>
      <w:r w:rsidRPr="008A4E58">
        <w:rPr>
          <w:rFonts w:asciiTheme="majorHAnsi" w:hAnsiTheme="majorHAnsi" w:cstheme="majorHAnsi"/>
          <w:spacing w:val="-7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chứng</w:t>
      </w:r>
      <w:r w:rsidRPr="008A4E58">
        <w:rPr>
          <w:rFonts w:asciiTheme="majorHAnsi" w:hAnsiTheme="majorHAnsi" w:cstheme="majorHAnsi"/>
          <w:spacing w:val="-6"/>
          <w:lang w:val="vi-VN"/>
        </w:rPr>
        <w:t xml:space="preserve"> </w:t>
      </w:r>
      <w:r w:rsidRPr="008A4E58">
        <w:rPr>
          <w:rFonts w:asciiTheme="majorHAnsi" w:hAnsiTheme="majorHAnsi" w:cstheme="majorHAnsi"/>
          <w:spacing w:val="1"/>
          <w:lang w:val="vi-VN"/>
        </w:rPr>
        <w:t>hộ</w:t>
      </w:r>
      <w:r w:rsidRPr="008A4E58">
        <w:rPr>
          <w:rFonts w:asciiTheme="majorHAnsi" w:hAnsiTheme="majorHAnsi" w:cstheme="majorHAnsi"/>
          <w:spacing w:val="-4"/>
          <w:lang w:val="vi-VN"/>
        </w:rPr>
        <w:t xml:space="preserve"> </w:t>
      </w:r>
      <w:r w:rsidRPr="008A4E58">
        <w:rPr>
          <w:rFonts w:asciiTheme="majorHAnsi" w:hAnsiTheme="majorHAnsi" w:cstheme="majorHAnsi"/>
          <w:lang w:val="vi-VN"/>
        </w:rPr>
        <w:t>khẩu.</w:t>
      </w:r>
    </w:p>
    <w:p w14:paraId="32C0962B" w14:textId="77777777" w:rsidR="0006077B" w:rsidRPr="008A4E58" w:rsidRDefault="0006077B" w:rsidP="00AE647C">
      <w:pPr>
        <w:pStyle w:val="BodyText"/>
        <w:numPr>
          <w:ilvl w:val="0"/>
          <w:numId w:val="13"/>
        </w:numPr>
        <w:tabs>
          <w:tab w:val="left" w:pos="839"/>
        </w:tabs>
        <w:spacing w:line="295" w:lineRule="exact"/>
        <w:ind w:left="1276"/>
        <w:rPr>
          <w:rFonts w:asciiTheme="majorHAnsi" w:hAnsiTheme="majorHAnsi" w:cstheme="majorHAnsi"/>
          <w:lang w:val="vi-VN"/>
        </w:rPr>
      </w:pPr>
      <w:r w:rsidRPr="008A4E58">
        <w:rPr>
          <w:rFonts w:asciiTheme="majorHAnsi" w:hAnsiTheme="majorHAnsi" w:cstheme="majorHAnsi"/>
          <w:lang w:val="vi-VN"/>
        </w:rPr>
        <w:t>Số điện thoại để liên hệ trực tiếp (của sinh viên/người thân trực tiếp nuôi dưỡng).</w:t>
      </w:r>
    </w:p>
    <w:p w14:paraId="214DB621" w14:textId="0865EA57" w:rsidR="0006077B" w:rsidRPr="008A4E58" w:rsidRDefault="0006077B" w:rsidP="00AE647C">
      <w:pPr>
        <w:pStyle w:val="BodyText"/>
        <w:numPr>
          <w:ilvl w:val="0"/>
          <w:numId w:val="13"/>
        </w:numPr>
        <w:tabs>
          <w:tab w:val="left" w:pos="839"/>
        </w:tabs>
        <w:spacing w:line="295" w:lineRule="exact"/>
        <w:ind w:left="1276"/>
        <w:rPr>
          <w:rFonts w:asciiTheme="majorHAnsi" w:hAnsiTheme="majorHAnsi" w:cstheme="majorHAnsi"/>
          <w:lang w:val="vi-VN"/>
        </w:rPr>
      </w:pPr>
      <w:r w:rsidRPr="008A4E58">
        <w:rPr>
          <w:rFonts w:asciiTheme="majorHAnsi" w:hAnsiTheme="majorHAnsi" w:cstheme="majorHAnsi"/>
          <w:lang w:val="vi-VN"/>
        </w:rPr>
        <w:t>Số tài khoản cá nhân/tên Ngân hàng/địa chỉ chi nhánh Ngân hàng.</w:t>
      </w:r>
    </w:p>
    <w:p w14:paraId="3D50E6E8" w14:textId="43D24061" w:rsidR="0006077B" w:rsidRPr="008A4E58" w:rsidRDefault="00091537" w:rsidP="00091537">
      <w:pPr>
        <w:pStyle w:val="Heading1"/>
        <w:tabs>
          <w:tab w:val="left" w:pos="379"/>
        </w:tabs>
        <w:spacing w:before="128" w:line="298" w:lineRule="exact"/>
        <w:ind w:hanging="378"/>
        <w:rPr>
          <w:rFonts w:asciiTheme="majorHAnsi" w:hAnsiTheme="majorHAnsi" w:cstheme="majorHAnsi"/>
          <w:b w:val="0"/>
          <w:bCs w:val="0"/>
          <w:u w:val="single"/>
          <w:lang w:val="vi-VN"/>
        </w:rPr>
      </w:pPr>
      <w:r w:rsidRPr="008A4E58">
        <w:rPr>
          <w:rFonts w:asciiTheme="majorHAnsi" w:hAnsiTheme="majorHAnsi" w:cstheme="majorHAnsi"/>
          <w:lang w:val="vi-VN"/>
        </w:rPr>
        <w:t>V.</w:t>
      </w:r>
      <w:r w:rsidRPr="008A4E58">
        <w:rPr>
          <w:rFonts w:asciiTheme="majorHAnsi" w:hAnsiTheme="majorHAnsi" w:cstheme="majorHAnsi"/>
          <w:u w:val="single"/>
          <w:lang w:val="vi-VN"/>
        </w:rPr>
        <w:t xml:space="preserve"> </w:t>
      </w:r>
      <w:r w:rsidR="0006077B" w:rsidRPr="008A4E58">
        <w:rPr>
          <w:rFonts w:asciiTheme="majorHAnsi" w:hAnsiTheme="majorHAnsi" w:cstheme="majorHAnsi"/>
          <w:u w:val="single"/>
          <w:lang w:val="vi-VN"/>
        </w:rPr>
        <w:t>Quy</w:t>
      </w:r>
      <w:r w:rsidR="0006077B" w:rsidRPr="008A4E58">
        <w:rPr>
          <w:rFonts w:asciiTheme="majorHAnsi" w:hAnsiTheme="majorHAnsi" w:cstheme="majorHAnsi"/>
          <w:spacing w:val="-4"/>
          <w:u w:val="single"/>
          <w:lang w:val="vi-VN"/>
        </w:rPr>
        <w:t xml:space="preserve"> </w:t>
      </w:r>
      <w:r w:rsidR="0006077B" w:rsidRPr="008A4E58">
        <w:rPr>
          <w:rFonts w:asciiTheme="majorHAnsi" w:hAnsiTheme="majorHAnsi" w:cstheme="majorHAnsi"/>
          <w:spacing w:val="-1"/>
          <w:u w:val="single"/>
          <w:lang w:val="vi-VN"/>
        </w:rPr>
        <w:t>định</w:t>
      </w:r>
      <w:r w:rsidR="0006077B" w:rsidRPr="008A4E58">
        <w:rPr>
          <w:rFonts w:asciiTheme="majorHAnsi" w:hAnsiTheme="majorHAnsi" w:cstheme="majorHAnsi"/>
          <w:spacing w:val="-6"/>
          <w:u w:val="single"/>
          <w:lang w:val="vi-VN"/>
        </w:rPr>
        <w:t xml:space="preserve"> </w:t>
      </w:r>
      <w:r w:rsidR="0006077B" w:rsidRPr="008A4E58">
        <w:rPr>
          <w:rFonts w:asciiTheme="majorHAnsi" w:hAnsiTheme="majorHAnsi" w:cstheme="majorHAnsi"/>
          <w:u w:val="single"/>
          <w:lang w:val="vi-VN"/>
        </w:rPr>
        <w:t>xét</w:t>
      </w:r>
      <w:r w:rsidR="0006077B" w:rsidRPr="008A4E58">
        <w:rPr>
          <w:rFonts w:asciiTheme="majorHAnsi" w:hAnsiTheme="majorHAnsi" w:cstheme="majorHAnsi"/>
          <w:spacing w:val="-6"/>
          <w:u w:val="single"/>
          <w:lang w:val="vi-VN"/>
        </w:rPr>
        <w:t xml:space="preserve"> </w:t>
      </w:r>
      <w:r w:rsidR="0006077B" w:rsidRPr="008A4E58">
        <w:rPr>
          <w:rFonts w:asciiTheme="majorHAnsi" w:hAnsiTheme="majorHAnsi" w:cstheme="majorHAnsi"/>
          <w:u w:val="single"/>
          <w:lang w:val="vi-VN"/>
        </w:rPr>
        <w:t>gia</w:t>
      </w:r>
      <w:r w:rsidR="0006077B" w:rsidRPr="008A4E58">
        <w:rPr>
          <w:rFonts w:asciiTheme="majorHAnsi" w:hAnsiTheme="majorHAnsi" w:cstheme="majorHAnsi"/>
          <w:spacing w:val="-6"/>
          <w:u w:val="single"/>
          <w:lang w:val="vi-VN"/>
        </w:rPr>
        <w:t xml:space="preserve"> </w:t>
      </w:r>
      <w:r w:rsidR="0006077B" w:rsidRPr="008A4E58">
        <w:rPr>
          <w:rFonts w:asciiTheme="majorHAnsi" w:hAnsiTheme="majorHAnsi" w:cstheme="majorHAnsi"/>
          <w:u w:val="single"/>
          <w:lang w:val="vi-VN"/>
        </w:rPr>
        <w:t>hạn,</w:t>
      </w:r>
      <w:r w:rsidR="0006077B" w:rsidRPr="008A4E58">
        <w:rPr>
          <w:rFonts w:asciiTheme="majorHAnsi" w:hAnsiTheme="majorHAnsi" w:cstheme="majorHAnsi"/>
          <w:spacing w:val="-6"/>
          <w:u w:val="single"/>
          <w:lang w:val="vi-VN"/>
        </w:rPr>
        <w:t xml:space="preserve"> </w:t>
      </w:r>
      <w:r w:rsidR="0006077B" w:rsidRPr="008A4E58">
        <w:rPr>
          <w:rFonts w:asciiTheme="majorHAnsi" w:hAnsiTheme="majorHAnsi" w:cstheme="majorHAnsi"/>
          <w:u w:val="single"/>
          <w:lang w:val="vi-VN"/>
        </w:rPr>
        <w:t>chấm</w:t>
      </w:r>
      <w:r w:rsidR="0006077B" w:rsidRPr="008A4E58">
        <w:rPr>
          <w:rFonts w:asciiTheme="majorHAnsi" w:hAnsiTheme="majorHAnsi" w:cstheme="majorHAnsi"/>
          <w:spacing w:val="-5"/>
          <w:u w:val="single"/>
          <w:lang w:val="vi-VN"/>
        </w:rPr>
        <w:t xml:space="preserve"> </w:t>
      </w:r>
      <w:r w:rsidR="0006077B" w:rsidRPr="008A4E58">
        <w:rPr>
          <w:rFonts w:asciiTheme="majorHAnsi" w:hAnsiTheme="majorHAnsi" w:cstheme="majorHAnsi"/>
          <w:u w:val="single"/>
          <w:lang w:val="vi-VN"/>
        </w:rPr>
        <w:t>dứt</w:t>
      </w:r>
      <w:r w:rsidR="0006077B" w:rsidRPr="008A4E58">
        <w:rPr>
          <w:rFonts w:asciiTheme="majorHAnsi" w:hAnsiTheme="majorHAnsi" w:cstheme="majorHAnsi"/>
          <w:spacing w:val="-6"/>
          <w:u w:val="single"/>
          <w:lang w:val="vi-VN"/>
        </w:rPr>
        <w:t xml:space="preserve"> </w:t>
      </w:r>
      <w:r w:rsidR="0006077B" w:rsidRPr="008A4E58">
        <w:rPr>
          <w:rFonts w:asciiTheme="majorHAnsi" w:hAnsiTheme="majorHAnsi" w:cstheme="majorHAnsi"/>
          <w:u w:val="single"/>
          <w:lang w:val="vi-VN"/>
        </w:rPr>
        <w:t>tài</w:t>
      </w:r>
      <w:r w:rsidR="0006077B" w:rsidRPr="008A4E58">
        <w:rPr>
          <w:rFonts w:asciiTheme="majorHAnsi" w:hAnsiTheme="majorHAnsi" w:cstheme="majorHAnsi"/>
          <w:spacing w:val="-6"/>
          <w:u w:val="single"/>
          <w:lang w:val="vi-VN"/>
        </w:rPr>
        <w:t xml:space="preserve"> </w:t>
      </w:r>
      <w:r w:rsidR="0006077B" w:rsidRPr="008A4E58">
        <w:rPr>
          <w:rFonts w:asciiTheme="majorHAnsi" w:hAnsiTheme="majorHAnsi" w:cstheme="majorHAnsi"/>
          <w:spacing w:val="-1"/>
          <w:u w:val="single"/>
          <w:lang w:val="vi-VN"/>
        </w:rPr>
        <w:t>trợ:</w:t>
      </w:r>
    </w:p>
    <w:p w14:paraId="63B720BB" w14:textId="03BAEAC6" w:rsidR="0006077B" w:rsidRPr="008A4E58" w:rsidRDefault="0006077B" w:rsidP="005B3E72">
      <w:pPr>
        <w:pStyle w:val="ListParagraph"/>
        <w:numPr>
          <w:ilvl w:val="0"/>
          <w:numId w:val="15"/>
        </w:numPr>
        <w:tabs>
          <w:tab w:val="left" w:pos="897"/>
        </w:tabs>
        <w:spacing w:line="298" w:lineRule="exact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 w:rsidRPr="008A4E58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Điều</w:t>
      </w:r>
      <w:r w:rsidRPr="008A4E58">
        <w:rPr>
          <w:rFonts w:asciiTheme="majorHAnsi" w:eastAsia="Times New Roman" w:hAnsiTheme="majorHAnsi" w:cstheme="majorHAnsi"/>
          <w:b/>
          <w:bCs/>
          <w:spacing w:val="-6"/>
          <w:sz w:val="26"/>
          <w:szCs w:val="26"/>
          <w:lang w:val="vi-VN"/>
        </w:rPr>
        <w:t xml:space="preserve"> </w:t>
      </w:r>
      <w:r w:rsidRPr="008A4E58">
        <w:rPr>
          <w:rFonts w:asciiTheme="majorHAnsi" w:eastAsia="Times New Roman" w:hAnsiTheme="majorHAnsi" w:cstheme="majorHAnsi"/>
          <w:b/>
          <w:bCs/>
          <w:spacing w:val="-1"/>
          <w:sz w:val="26"/>
          <w:szCs w:val="26"/>
          <w:lang w:val="vi-VN"/>
        </w:rPr>
        <w:t>kiện</w:t>
      </w:r>
      <w:r w:rsidRPr="008A4E58">
        <w:rPr>
          <w:rFonts w:asciiTheme="majorHAnsi" w:eastAsia="Times New Roman" w:hAnsiTheme="majorHAnsi" w:cstheme="majorHAnsi"/>
          <w:b/>
          <w:bCs/>
          <w:spacing w:val="-3"/>
          <w:sz w:val="26"/>
          <w:szCs w:val="26"/>
          <w:lang w:val="vi-VN"/>
        </w:rPr>
        <w:t xml:space="preserve"> </w:t>
      </w:r>
      <w:r w:rsidRPr="008A4E58">
        <w:rPr>
          <w:rFonts w:asciiTheme="majorHAnsi" w:eastAsia="Times New Roman" w:hAnsiTheme="majorHAnsi" w:cstheme="majorHAnsi"/>
          <w:b/>
          <w:bCs/>
          <w:spacing w:val="-1"/>
          <w:sz w:val="26"/>
          <w:szCs w:val="26"/>
          <w:lang w:val="vi-VN"/>
        </w:rPr>
        <w:t>để</w:t>
      </w:r>
      <w:r w:rsidRPr="008A4E58">
        <w:rPr>
          <w:rFonts w:asciiTheme="majorHAnsi" w:eastAsia="Times New Roman" w:hAnsiTheme="majorHAnsi" w:cstheme="majorHAnsi"/>
          <w:b/>
          <w:bCs/>
          <w:spacing w:val="-5"/>
          <w:sz w:val="26"/>
          <w:szCs w:val="26"/>
          <w:lang w:val="vi-VN"/>
        </w:rPr>
        <w:t xml:space="preserve"> </w:t>
      </w:r>
      <w:r w:rsidRPr="008A4E58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xét</w:t>
      </w:r>
      <w:r w:rsidRPr="008A4E58">
        <w:rPr>
          <w:rFonts w:asciiTheme="majorHAnsi" w:eastAsia="Times New Roman" w:hAnsiTheme="majorHAnsi" w:cstheme="majorHAnsi"/>
          <w:b/>
          <w:bCs/>
          <w:spacing w:val="-6"/>
          <w:sz w:val="26"/>
          <w:szCs w:val="26"/>
          <w:lang w:val="vi-VN"/>
        </w:rPr>
        <w:t xml:space="preserve"> </w:t>
      </w:r>
      <w:r w:rsidRPr="008A4E58">
        <w:rPr>
          <w:rFonts w:asciiTheme="majorHAnsi" w:eastAsia="Times New Roman" w:hAnsiTheme="majorHAnsi" w:cstheme="majorHAnsi"/>
          <w:b/>
          <w:bCs/>
          <w:sz w:val="26"/>
          <w:szCs w:val="26"/>
          <w:lang w:val="vi-VN"/>
        </w:rPr>
        <w:t>gia</w:t>
      </w:r>
      <w:r w:rsidRPr="008A4E58">
        <w:rPr>
          <w:rFonts w:asciiTheme="majorHAnsi" w:eastAsia="Times New Roman" w:hAnsiTheme="majorHAnsi" w:cstheme="majorHAnsi"/>
          <w:b/>
          <w:bCs/>
          <w:spacing w:val="-6"/>
          <w:sz w:val="26"/>
          <w:szCs w:val="26"/>
          <w:lang w:val="vi-VN"/>
        </w:rPr>
        <w:t xml:space="preserve"> </w:t>
      </w:r>
      <w:r w:rsidRPr="008A4E58">
        <w:rPr>
          <w:rFonts w:asciiTheme="majorHAnsi" w:eastAsia="Times New Roman" w:hAnsiTheme="majorHAnsi" w:cstheme="majorHAnsi"/>
          <w:b/>
          <w:bCs/>
          <w:spacing w:val="1"/>
          <w:sz w:val="26"/>
          <w:szCs w:val="26"/>
          <w:lang w:val="vi-VN"/>
        </w:rPr>
        <w:t>hạn:</w:t>
      </w:r>
    </w:p>
    <w:p w14:paraId="036F8698" w14:textId="0D2F633F" w:rsidR="0006077B" w:rsidRPr="00156591" w:rsidRDefault="0006077B" w:rsidP="00E66CF9">
      <w:pPr>
        <w:pStyle w:val="Heading1"/>
        <w:numPr>
          <w:ilvl w:val="0"/>
          <w:numId w:val="8"/>
        </w:numPr>
        <w:ind w:left="714" w:hanging="357"/>
        <w:jc w:val="both"/>
        <w:rPr>
          <w:rFonts w:asciiTheme="majorHAnsi" w:hAnsiTheme="majorHAnsi" w:cstheme="majorHAnsi"/>
          <w:b w:val="0"/>
          <w:lang w:val="vi-VN"/>
        </w:rPr>
      </w:pPr>
      <w:r w:rsidRPr="00156591">
        <w:rPr>
          <w:rFonts w:asciiTheme="majorHAnsi" w:hAnsiTheme="majorHAnsi" w:cstheme="majorHAnsi"/>
          <w:b w:val="0"/>
          <w:i/>
          <w:u w:val="single"/>
          <w:lang w:val="vi-VN"/>
        </w:rPr>
        <w:t>Đối với học sinh</w:t>
      </w:r>
      <w:r w:rsidRPr="00156591">
        <w:rPr>
          <w:rFonts w:asciiTheme="majorHAnsi" w:hAnsiTheme="majorHAnsi" w:cstheme="majorHAnsi"/>
          <w:b w:val="0"/>
          <w:i/>
          <w:lang w:val="vi-VN"/>
        </w:rPr>
        <w:t xml:space="preserve">: </w:t>
      </w:r>
      <w:r w:rsidR="00415A82" w:rsidRPr="00156591">
        <w:rPr>
          <w:b w:val="0"/>
          <w:lang w:val="vi-VN" w:eastAsia="vi-VN"/>
        </w:rPr>
        <w:t>Kết quả cuối mỗi năm học phải đạt học lực tương đương mức Giỏi trở lên</w:t>
      </w:r>
      <w:r w:rsidR="004E10C3" w:rsidRPr="00156591">
        <w:rPr>
          <w:b w:val="0"/>
          <w:lang w:val="vi-VN" w:eastAsia="vi-VN"/>
        </w:rPr>
        <w:t>, các trường hợp học lực khá (tiên tiến) sẽ được xem xét nếu</w:t>
      </w:r>
      <w:r w:rsidR="002A24EF" w:rsidRPr="00156591">
        <w:rPr>
          <w:b w:val="0"/>
          <w:lang w:val="vi-VN" w:eastAsia="vi-VN"/>
        </w:rPr>
        <w:t xml:space="preserve"> điểm trung bình cộng các môn từ 7,5 trở lên và</w:t>
      </w:r>
      <w:r w:rsidR="004E10C3" w:rsidRPr="00156591">
        <w:rPr>
          <w:b w:val="0"/>
          <w:lang w:val="vi-VN" w:eastAsia="vi-VN"/>
        </w:rPr>
        <w:t xml:space="preserve"> năm học trước đó </w:t>
      </w:r>
      <w:r w:rsidR="002A24EF" w:rsidRPr="00156591">
        <w:rPr>
          <w:b w:val="0"/>
          <w:lang w:val="vi-VN" w:eastAsia="vi-VN"/>
        </w:rPr>
        <w:t>đạt học lực giỏi.</w:t>
      </w:r>
    </w:p>
    <w:p w14:paraId="688B34D5" w14:textId="2AF94A42" w:rsidR="0006077B" w:rsidRPr="00156591" w:rsidRDefault="0006077B" w:rsidP="0085235D">
      <w:pPr>
        <w:pStyle w:val="BodyText"/>
        <w:numPr>
          <w:ilvl w:val="0"/>
          <w:numId w:val="17"/>
        </w:numPr>
        <w:tabs>
          <w:tab w:val="left" w:pos="827"/>
        </w:tabs>
        <w:spacing w:before="1"/>
        <w:ind w:right="107"/>
        <w:jc w:val="both"/>
        <w:rPr>
          <w:rFonts w:asciiTheme="majorHAnsi" w:hAnsiTheme="majorHAnsi" w:cstheme="majorHAnsi"/>
          <w:lang w:val="vi-VN"/>
        </w:rPr>
      </w:pPr>
      <w:r w:rsidRPr="00156591">
        <w:rPr>
          <w:rFonts w:asciiTheme="majorHAnsi" w:hAnsiTheme="majorHAnsi" w:cstheme="majorHAnsi"/>
          <w:i/>
          <w:u w:val="single"/>
          <w:lang w:val="vi-VN"/>
        </w:rPr>
        <w:t>Đối với sinh viên:</w:t>
      </w:r>
      <w:r w:rsidRPr="00156591">
        <w:rPr>
          <w:rFonts w:asciiTheme="majorHAnsi" w:hAnsiTheme="majorHAnsi" w:cstheme="majorHAnsi"/>
          <w:lang w:val="vi-VN"/>
        </w:rPr>
        <w:t xml:space="preserve"> </w:t>
      </w:r>
      <w:r w:rsidR="00415A82" w:rsidRPr="00156591">
        <w:rPr>
          <w:lang w:val="vi-VN" w:eastAsia="vi-VN"/>
        </w:rPr>
        <w:t xml:space="preserve">Kết quả hết năm học phải </w:t>
      </w:r>
      <w:r w:rsidR="006B25A5" w:rsidRPr="00156591">
        <w:rPr>
          <w:lang w:val="vi-VN" w:eastAsia="vi-VN"/>
        </w:rPr>
        <w:t>đạt học lực từ mức Khá trở lên.</w:t>
      </w:r>
    </w:p>
    <w:p w14:paraId="2DE8331A" w14:textId="77777777" w:rsidR="00D221DB" w:rsidRPr="00156591" w:rsidRDefault="005B3E72" w:rsidP="00D221DB">
      <w:pPr>
        <w:pStyle w:val="ListParagraph"/>
        <w:numPr>
          <w:ilvl w:val="0"/>
          <w:numId w:val="15"/>
        </w:numPr>
        <w:tabs>
          <w:tab w:val="left" w:pos="897"/>
        </w:tabs>
        <w:spacing w:line="298" w:lineRule="exact"/>
        <w:rPr>
          <w:rFonts w:asciiTheme="majorHAnsi" w:hAnsiTheme="majorHAnsi" w:cstheme="majorHAnsi"/>
          <w:sz w:val="26"/>
          <w:szCs w:val="26"/>
        </w:rPr>
      </w:pPr>
      <w:r w:rsidRPr="00156591">
        <w:rPr>
          <w:rFonts w:asciiTheme="majorHAnsi" w:hAnsiTheme="majorHAnsi" w:cstheme="majorHAnsi"/>
          <w:b/>
          <w:sz w:val="26"/>
          <w:szCs w:val="26"/>
        </w:rPr>
        <w:t xml:space="preserve">Hồ sơ </w:t>
      </w:r>
      <w:r w:rsidR="00E66CF9" w:rsidRPr="00156591">
        <w:rPr>
          <w:rFonts w:asciiTheme="majorHAnsi" w:hAnsiTheme="majorHAnsi" w:cstheme="majorHAnsi"/>
          <w:b/>
          <w:sz w:val="26"/>
          <w:szCs w:val="26"/>
          <w:lang w:val="vi-VN"/>
        </w:rPr>
        <w:t xml:space="preserve">xin </w:t>
      </w:r>
      <w:r w:rsidRPr="00156591">
        <w:rPr>
          <w:rFonts w:asciiTheme="majorHAnsi" w:hAnsiTheme="majorHAnsi" w:cstheme="majorHAnsi"/>
          <w:b/>
          <w:sz w:val="26"/>
          <w:szCs w:val="26"/>
        </w:rPr>
        <w:t>gia hạn</w:t>
      </w:r>
      <w:r w:rsidRPr="00156591">
        <w:rPr>
          <w:rFonts w:asciiTheme="majorHAnsi" w:hAnsiTheme="majorHAnsi" w:cstheme="majorHAnsi"/>
          <w:sz w:val="26"/>
          <w:szCs w:val="26"/>
        </w:rPr>
        <w:t xml:space="preserve">: </w:t>
      </w:r>
    </w:p>
    <w:p w14:paraId="29039CFA" w14:textId="118F03DF" w:rsidR="00C35CBB" w:rsidRPr="00156591" w:rsidRDefault="00D221DB" w:rsidP="002B0254">
      <w:pPr>
        <w:pStyle w:val="BodyText"/>
        <w:numPr>
          <w:ilvl w:val="0"/>
          <w:numId w:val="17"/>
        </w:numPr>
        <w:tabs>
          <w:tab w:val="left" w:pos="839"/>
        </w:tabs>
        <w:spacing w:before="1"/>
        <w:ind w:right="107"/>
        <w:jc w:val="both"/>
        <w:rPr>
          <w:rFonts w:asciiTheme="majorHAnsi" w:hAnsiTheme="majorHAnsi" w:cstheme="majorHAnsi"/>
        </w:rPr>
      </w:pPr>
      <w:r w:rsidRPr="00156591">
        <w:rPr>
          <w:rFonts w:asciiTheme="majorHAnsi" w:hAnsiTheme="majorHAnsi" w:cstheme="majorHAnsi"/>
          <w:i/>
          <w:u w:val="single"/>
        </w:rPr>
        <w:t>Đối với học sinh</w:t>
      </w:r>
      <w:r w:rsidRPr="00156591">
        <w:rPr>
          <w:rFonts w:asciiTheme="majorHAnsi" w:hAnsiTheme="majorHAnsi" w:cstheme="majorHAnsi"/>
          <w:i/>
        </w:rPr>
        <w:t xml:space="preserve">: </w:t>
      </w:r>
      <w:r w:rsidR="00C35CBB" w:rsidRPr="00156591">
        <w:rPr>
          <w:rFonts w:asciiTheme="majorHAnsi" w:hAnsiTheme="majorHAnsi" w:cstheme="majorHAnsi"/>
        </w:rPr>
        <w:t>Hết</w:t>
      </w:r>
      <w:r w:rsidR="003F3CA6" w:rsidRPr="00156591">
        <w:rPr>
          <w:rFonts w:asciiTheme="majorHAnsi" w:hAnsiTheme="majorHAnsi" w:cstheme="majorHAnsi"/>
        </w:rPr>
        <w:t xml:space="preserve"> năm học cần gửi</w:t>
      </w:r>
      <w:r w:rsidR="00304739" w:rsidRPr="00156591">
        <w:rPr>
          <w:rFonts w:asciiTheme="majorHAnsi" w:hAnsiTheme="majorHAnsi" w:cstheme="majorHAnsi"/>
        </w:rPr>
        <w:t xml:space="preserve"> hồ sơ xin gia hạn</w:t>
      </w:r>
      <w:r w:rsidR="00F2344F">
        <w:rPr>
          <w:rFonts w:asciiTheme="majorHAnsi" w:hAnsiTheme="majorHAnsi" w:cstheme="majorHAnsi"/>
        </w:rPr>
        <w:t xml:space="preserve"> về Qũy Thiện Tâm trước ngày 31 tháng 8</w:t>
      </w:r>
      <w:r w:rsidR="00304739" w:rsidRPr="00156591">
        <w:rPr>
          <w:rFonts w:asciiTheme="majorHAnsi" w:hAnsiTheme="majorHAnsi" w:cstheme="majorHAnsi"/>
        </w:rPr>
        <w:t xml:space="preserve"> hàng năm. Hồ sơ bao gồm:</w:t>
      </w:r>
      <w:r w:rsidR="003F3CA6" w:rsidRPr="00156591">
        <w:rPr>
          <w:rFonts w:asciiTheme="majorHAnsi" w:hAnsiTheme="majorHAnsi" w:cstheme="majorHAnsi"/>
        </w:rPr>
        <w:t xml:space="preserve"> Đơn xin gia hạn tài trợ</w:t>
      </w:r>
      <w:r w:rsidR="00C35CBB" w:rsidRPr="00156591">
        <w:rPr>
          <w:rFonts w:asciiTheme="majorHAnsi" w:hAnsiTheme="majorHAnsi" w:cstheme="majorHAnsi"/>
          <w:lang w:val="vi-VN"/>
        </w:rPr>
        <w:t xml:space="preserve"> + </w:t>
      </w:r>
      <w:r w:rsidR="00C35CBB" w:rsidRPr="00156591">
        <w:rPr>
          <w:rFonts w:asciiTheme="majorHAnsi" w:hAnsiTheme="majorHAnsi" w:cstheme="majorHAnsi"/>
        </w:rPr>
        <w:t xml:space="preserve">Bản sao công chứng học bạ, giấy khen </w:t>
      </w:r>
      <w:r w:rsidR="00C35CBB" w:rsidRPr="00156591">
        <w:rPr>
          <w:rFonts w:asciiTheme="majorHAnsi" w:hAnsiTheme="majorHAnsi" w:cstheme="majorHAnsi"/>
          <w:lang w:val="vi-VN"/>
        </w:rPr>
        <w:t xml:space="preserve">+ </w:t>
      </w:r>
      <w:r w:rsidR="00C35CBB" w:rsidRPr="00156591">
        <w:rPr>
          <w:rFonts w:asciiTheme="majorHAnsi" w:hAnsiTheme="majorHAnsi" w:cstheme="majorHAnsi"/>
        </w:rPr>
        <w:t>Bản sao Giấy xác nhận đối tượng thuộc Hộ nghèo, cận nghèo hoặc hoàn cảnh</w:t>
      </w:r>
      <w:r w:rsidR="00C35CBB" w:rsidRPr="00156591">
        <w:rPr>
          <w:rFonts w:asciiTheme="majorHAnsi" w:hAnsiTheme="majorHAnsi" w:cstheme="majorHAnsi"/>
          <w:lang w:val="vi-VN"/>
        </w:rPr>
        <w:t xml:space="preserve"> khó khăn</w:t>
      </w:r>
    </w:p>
    <w:p w14:paraId="0FA054C5" w14:textId="75975239" w:rsidR="00D221DB" w:rsidRPr="00156591" w:rsidRDefault="00D221DB" w:rsidP="00D221DB">
      <w:pPr>
        <w:pStyle w:val="Heading1"/>
        <w:numPr>
          <w:ilvl w:val="0"/>
          <w:numId w:val="8"/>
        </w:numPr>
        <w:ind w:left="714" w:hanging="357"/>
        <w:jc w:val="both"/>
        <w:rPr>
          <w:rFonts w:asciiTheme="majorHAnsi" w:hAnsiTheme="majorHAnsi" w:cstheme="majorHAnsi"/>
          <w:b w:val="0"/>
          <w:i/>
        </w:rPr>
      </w:pPr>
      <w:r w:rsidRPr="00156591">
        <w:rPr>
          <w:rFonts w:asciiTheme="majorHAnsi" w:hAnsiTheme="majorHAnsi" w:cstheme="majorHAnsi"/>
          <w:b w:val="0"/>
          <w:i/>
        </w:rPr>
        <w:t xml:space="preserve">Đối với sinh viên: </w:t>
      </w:r>
      <w:r w:rsidR="004B2BD6" w:rsidRPr="00156591">
        <w:rPr>
          <w:rFonts w:asciiTheme="majorHAnsi" w:hAnsiTheme="majorHAnsi" w:cstheme="majorHAnsi"/>
          <w:b w:val="0"/>
          <w:lang w:val="vi-VN"/>
        </w:rPr>
        <w:t>Hết năm học</w:t>
      </w:r>
      <w:r w:rsidRPr="00156591">
        <w:rPr>
          <w:rFonts w:asciiTheme="majorHAnsi" w:hAnsiTheme="majorHAnsi" w:cstheme="majorHAnsi"/>
          <w:b w:val="0"/>
          <w:lang w:val="vi-VN"/>
        </w:rPr>
        <w:t xml:space="preserve"> cần </w:t>
      </w:r>
      <w:r w:rsidR="00C35CBB" w:rsidRPr="00156591">
        <w:rPr>
          <w:rFonts w:asciiTheme="majorHAnsi" w:hAnsiTheme="majorHAnsi" w:cstheme="majorHAnsi"/>
          <w:b w:val="0"/>
        </w:rPr>
        <w:t xml:space="preserve">gửi </w:t>
      </w:r>
      <w:r w:rsidR="00304739" w:rsidRPr="00156591">
        <w:rPr>
          <w:rFonts w:asciiTheme="majorHAnsi" w:hAnsiTheme="majorHAnsi" w:cstheme="majorHAnsi"/>
          <w:b w:val="0"/>
        </w:rPr>
        <w:t>hồ sơ xin gia hạ</w:t>
      </w:r>
      <w:r w:rsidR="00F2344F">
        <w:rPr>
          <w:rFonts w:asciiTheme="majorHAnsi" w:hAnsiTheme="majorHAnsi" w:cstheme="majorHAnsi"/>
          <w:b w:val="0"/>
        </w:rPr>
        <w:t>n về Qũy Thiện Tâm trước ngày 31</w:t>
      </w:r>
      <w:r w:rsidR="00304739" w:rsidRPr="00156591">
        <w:rPr>
          <w:rFonts w:asciiTheme="majorHAnsi" w:hAnsiTheme="majorHAnsi" w:cstheme="majorHAnsi"/>
          <w:b w:val="0"/>
        </w:rPr>
        <w:t xml:space="preserve"> tháng 8 hàng năm. Hồ sơ bao gồm: </w:t>
      </w:r>
      <w:r w:rsidR="00C35CBB" w:rsidRPr="00156591">
        <w:rPr>
          <w:rFonts w:asciiTheme="majorHAnsi" w:hAnsiTheme="majorHAnsi" w:cstheme="majorHAnsi"/>
          <w:b w:val="0"/>
        </w:rPr>
        <w:t xml:space="preserve">Đơn xin </w:t>
      </w:r>
      <w:r w:rsidR="00A61AEE" w:rsidRPr="00156591">
        <w:rPr>
          <w:rFonts w:asciiTheme="majorHAnsi" w:hAnsiTheme="majorHAnsi" w:cstheme="majorHAnsi"/>
          <w:b w:val="0"/>
        </w:rPr>
        <w:t xml:space="preserve">gia hạn </w:t>
      </w:r>
      <w:r w:rsidR="00C35CBB" w:rsidRPr="00156591">
        <w:rPr>
          <w:rFonts w:asciiTheme="majorHAnsi" w:hAnsiTheme="majorHAnsi" w:cstheme="majorHAnsi"/>
          <w:b w:val="0"/>
        </w:rPr>
        <w:t>tài trợ</w:t>
      </w:r>
      <w:r w:rsidR="00C35CBB" w:rsidRPr="00156591">
        <w:rPr>
          <w:rFonts w:asciiTheme="majorHAnsi" w:hAnsiTheme="majorHAnsi" w:cstheme="majorHAnsi"/>
          <w:b w:val="0"/>
          <w:lang w:val="vi-VN"/>
        </w:rPr>
        <w:t xml:space="preserve"> + </w:t>
      </w:r>
      <w:r w:rsidR="00C35CBB" w:rsidRPr="00156591">
        <w:rPr>
          <w:rFonts w:asciiTheme="majorHAnsi" w:hAnsiTheme="majorHAnsi" w:cstheme="majorHAnsi"/>
          <w:b w:val="0"/>
        </w:rPr>
        <w:t xml:space="preserve">Bản sao công chứng </w:t>
      </w:r>
      <w:r w:rsidRPr="00156591">
        <w:rPr>
          <w:rFonts w:asciiTheme="majorHAnsi" w:hAnsiTheme="majorHAnsi" w:cstheme="majorHAnsi"/>
          <w:b w:val="0"/>
          <w:lang w:val="vi-VN"/>
        </w:rPr>
        <w:t xml:space="preserve">bảng kết quả học tập rèn luyện có xác nhận của nhà trường </w:t>
      </w:r>
      <w:r w:rsidR="00F4283A" w:rsidRPr="00156591">
        <w:rPr>
          <w:rFonts w:asciiTheme="majorHAnsi" w:hAnsiTheme="majorHAnsi" w:cstheme="majorHAnsi"/>
          <w:b w:val="0"/>
          <w:lang w:val="vi-VN"/>
        </w:rPr>
        <w:t xml:space="preserve">+ </w:t>
      </w:r>
      <w:r w:rsidR="00F4283A" w:rsidRPr="00156591">
        <w:rPr>
          <w:rFonts w:asciiTheme="majorHAnsi" w:hAnsiTheme="majorHAnsi" w:cstheme="majorHAnsi"/>
          <w:b w:val="0"/>
        </w:rPr>
        <w:t>Bản sao Giấy xác nhận đối tượng thuộc Hộ nghèo, cận nghèo hoặc hoàn cảnh</w:t>
      </w:r>
      <w:r w:rsidR="00F4283A" w:rsidRPr="00156591">
        <w:rPr>
          <w:rFonts w:asciiTheme="majorHAnsi" w:hAnsiTheme="majorHAnsi" w:cstheme="majorHAnsi"/>
          <w:b w:val="0"/>
          <w:lang w:val="vi-VN"/>
        </w:rPr>
        <w:t xml:space="preserve"> khó khăn</w:t>
      </w:r>
      <w:r w:rsidR="00797575">
        <w:rPr>
          <w:rFonts w:asciiTheme="majorHAnsi" w:hAnsiTheme="majorHAnsi" w:cstheme="majorHAnsi"/>
          <w:b w:val="0"/>
        </w:rPr>
        <w:t>, giấy báo trúng tuyển (đối với sinh viên vừa mới trúng tuyển vào các trường đại học/cao đẳng)</w:t>
      </w:r>
    </w:p>
    <w:p w14:paraId="477FECEB" w14:textId="77777777" w:rsidR="0006077B" w:rsidRPr="00156591" w:rsidRDefault="0006077B" w:rsidP="0085235D">
      <w:pPr>
        <w:pStyle w:val="BodyText"/>
        <w:numPr>
          <w:ilvl w:val="0"/>
          <w:numId w:val="17"/>
        </w:numPr>
        <w:tabs>
          <w:tab w:val="left" w:pos="839"/>
        </w:tabs>
        <w:spacing w:line="295" w:lineRule="exact"/>
        <w:jc w:val="both"/>
        <w:rPr>
          <w:rFonts w:asciiTheme="majorHAnsi" w:hAnsiTheme="majorHAnsi" w:cstheme="majorHAnsi"/>
          <w:b/>
        </w:rPr>
      </w:pPr>
      <w:r w:rsidRPr="00156591">
        <w:rPr>
          <w:rFonts w:asciiTheme="majorHAnsi" w:hAnsiTheme="majorHAnsi" w:cstheme="majorHAnsi"/>
          <w:b/>
        </w:rPr>
        <w:t>Các trường hợp chấm dứt tài trợ:</w:t>
      </w:r>
    </w:p>
    <w:p w14:paraId="11B0D7EE" w14:textId="77777777" w:rsidR="0006077B" w:rsidRPr="008A4E58" w:rsidRDefault="0006077B" w:rsidP="00E66CF9">
      <w:pPr>
        <w:pStyle w:val="BodyText"/>
        <w:numPr>
          <w:ilvl w:val="0"/>
          <w:numId w:val="13"/>
        </w:numPr>
        <w:tabs>
          <w:tab w:val="left" w:pos="839"/>
        </w:tabs>
        <w:spacing w:before="1" w:line="298" w:lineRule="exact"/>
        <w:ind w:left="1276"/>
        <w:jc w:val="both"/>
        <w:rPr>
          <w:rFonts w:asciiTheme="majorHAnsi" w:hAnsiTheme="majorHAnsi" w:cstheme="majorHAnsi"/>
          <w:spacing w:val="-4"/>
          <w:lang w:val="vi-VN"/>
        </w:rPr>
      </w:pPr>
      <w:r w:rsidRPr="008A4E58">
        <w:rPr>
          <w:rFonts w:asciiTheme="majorHAnsi" w:hAnsiTheme="majorHAnsi" w:cstheme="majorHAnsi"/>
          <w:spacing w:val="-4"/>
          <w:lang w:val="vi-VN"/>
        </w:rPr>
        <w:t>Học sinh, sinh viên bị nhà trường kỷ luật hay bỏ học;</w:t>
      </w:r>
    </w:p>
    <w:p w14:paraId="48586FCC" w14:textId="77777777" w:rsidR="0006077B" w:rsidRPr="008A4E58" w:rsidRDefault="0006077B" w:rsidP="00E66CF9">
      <w:pPr>
        <w:pStyle w:val="BodyText"/>
        <w:numPr>
          <w:ilvl w:val="0"/>
          <w:numId w:val="13"/>
        </w:numPr>
        <w:tabs>
          <w:tab w:val="left" w:pos="839"/>
        </w:tabs>
        <w:spacing w:before="1" w:line="298" w:lineRule="exact"/>
        <w:ind w:left="1276"/>
        <w:jc w:val="both"/>
        <w:rPr>
          <w:rFonts w:asciiTheme="majorHAnsi" w:hAnsiTheme="majorHAnsi" w:cstheme="majorHAnsi"/>
          <w:spacing w:val="-4"/>
          <w:lang w:val="vi-VN"/>
        </w:rPr>
      </w:pPr>
      <w:r w:rsidRPr="008A4E58">
        <w:rPr>
          <w:rFonts w:asciiTheme="majorHAnsi" w:hAnsiTheme="majorHAnsi" w:cstheme="majorHAnsi"/>
          <w:spacing w:val="-4"/>
          <w:lang w:val="vi-VN"/>
        </w:rPr>
        <w:t>Học sinh, sinh viên không đạt điều kiện về học lực để xét gia hạn/1 năm học;</w:t>
      </w:r>
    </w:p>
    <w:p w14:paraId="03C5B0A4" w14:textId="77777777" w:rsidR="0006077B" w:rsidRPr="008A4E58" w:rsidRDefault="0006077B" w:rsidP="00E66CF9">
      <w:pPr>
        <w:pStyle w:val="BodyText"/>
        <w:numPr>
          <w:ilvl w:val="0"/>
          <w:numId w:val="13"/>
        </w:numPr>
        <w:tabs>
          <w:tab w:val="left" w:pos="839"/>
        </w:tabs>
        <w:spacing w:before="1" w:line="298" w:lineRule="exact"/>
        <w:ind w:left="1276"/>
        <w:jc w:val="both"/>
        <w:rPr>
          <w:rFonts w:asciiTheme="majorHAnsi" w:hAnsiTheme="majorHAnsi" w:cstheme="majorHAnsi"/>
          <w:spacing w:val="-4"/>
          <w:lang w:val="vi-VN"/>
        </w:rPr>
      </w:pPr>
      <w:r w:rsidRPr="008A4E58">
        <w:rPr>
          <w:rFonts w:asciiTheme="majorHAnsi" w:hAnsiTheme="majorHAnsi" w:cstheme="majorHAnsi"/>
          <w:spacing w:val="-4"/>
          <w:lang w:val="vi-VN"/>
        </w:rPr>
        <w:t>Gia đình đã thoát nghèo hoặc đã có tổ chức/cá nhân khác tài trợ.</w:t>
      </w:r>
    </w:p>
    <w:p w14:paraId="7A26B86C" w14:textId="77777777" w:rsidR="005B3E72" w:rsidRPr="008A4E58" w:rsidRDefault="0006077B" w:rsidP="005B3E72">
      <w:pPr>
        <w:spacing w:before="118"/>
        <w:ind w:left="838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 w:rsidRPr="008A4E58">
        <w:rPr>
          <w:rFonts w:asciiTheme="majorHAnsi" w:eastAsia="Times New Roman" w:hAnsiTheme="majorHAnsi" w:cstheme="majorHAnsi"/>
          <w:i/>
          <w:sz w:val="26"/>
          <w:szCs w:val="26"/>
          <w:lang w:val="vi-VN"/>
        </w:rPr>
        <w:t>*</w:t>
      </w:r>
      <w:r w:rsidRPr="008A4E58">
        <w:rPr>
          <w:rFonts w:asciiTheme="majorHAnsi" w:eastAsia="Times New Roman" w:hAnsiTheme="majorHAnsi" w:cstheme="majorHAnsi"/>
          <w:i/>
          <w:spacing w:val="-6"/>
          <w:sz w:val="26"/>
          <w:szCs w:val="26"/>
          <w:lang w:val="vi-VN"/>
        </w:rPr>
        <w:t xml:space="preserve"> </w:t>
      </w:r>
      <w:r w:rsidRPr="008A4E58">
        <w:rPr>
          <w:rFonts w:asciiTheme="majorHAnsi" w:eastAsia="Times New Roman" w:hAnsiTheme="majorHAnsi" w:cstheme="majorHAnsi"/>
          <w:i/>
          <w:spacing w:val="-1"/>
          <w:sz w:val="26"/>
          <w:szCs w:val="26"/>
          <w:lang w:val="vi-VN"/>
        </w:rPr>
        <w:t>Các</w:t>
      </w:r>
      <w:r w:rsidRPr="008A4E58">
        <w:rPr>
          <w:rFonts w:asciiTheme="majorHAnsi" w:eastAsia="Times New Roman" w:hAnsiTheme="majorHAnsi" w:cstheme="majorHAnsi"/>
          <w:i/>
          <w:spacing w:val="-4"/>
          <w:sz w:val="26"/>
          <w:szCs w:val="26"/>
          <w:lang w:val="vi-VN"/>
        </w:rPr>
        <w:t xml:space="preserve"> </w:t>
      </w:r>
      <w:r w:rsidRPr="008A4E58">
        <w:rPr>
          <w:rFonts w:asciiTheme="majorHAnsi" w:eastAsia="Times New Roman" w:hAnsiTheme="majorHAnsi" w:cstheme="majorHAnsi"/>
          <w:i/>
          <w:spacing w:val="-1"/>
          <w:sz w:val="26"/>
          <w:szCs w:val="26"/>
          <w:lang w:val="vi-VN"/>
        </w:rPr>
        <w:t>trường</w:t>
      </w:r>
      <w:r w:rsidRPr="008A4E58">
        <w:rPr>
          <w:rFonts w:asciiTheme="majorHAnsi" w:eastAsia="Times New Roman" w:hAnsiTheme="majorHAnsi" w:cstheme="majorHAnsi"/>
          <w:i/>
          <w:spacing w:val="-3"/>
          <w:sz w:val="26"/>
          <w:szCs w:val="26"/>
          <w:lang w:val="vi-VN"/>
        </w:rPr>
        <w:t xml:space="preserve"> </w:t>
      </w:r>
      <w:r w:rsidRPr="008A4E58">
        <w:rPr>
          <w:rFonts w:asciiTheme="majorHAnsi" w:eastAsia="Times New Roman" w:hAnsiTheme="majorHAnsi" w:cstheme="majorHAnsi"/>
          <w:i/>
          <w:sz w:val="26"/>
          <w:szCs w:val="26"/>
          <w:lang w:val="vi-VN"/>
        </w:rPr>
        <w:t>hợp</w:t>
      </w:r>
      <w:r w:rsidRPr="008A4E58">
        <w:rPr>
          <w:rFonts w:asciiTheme="majorHAnsi" w:eastAsia="Times New Roman" w:hAnsiTheme="majorHAnsi" w:cstheme="majorHAnsi"/>
          <w:i/>
          <w:spacing w:val="-6"/>
          <w:sz w:val="26"/>
          <w:szCs w:val="26"/>
          <w:lang w:val="vi-VN"/>
        </w:rPr>
        <w:t xml:space="preserve"> </w:t>
      </w:r>
      <w:r w:rsidRPr="008A4E58">
        <w:rPr>
          <w:rFonts w:asciiTheme="majorHAnsi" w:eastAsia="Times New Roman" w:hAnsiTheme="majorHAnsi" w:cstheme="majorHAnsi"/>
          <w:i/>
          <w:sz w:val="26"/>
          <w:szCs w:val="26"/>
          <w:lang w:val="vi-VN"/>
        </w:rPr>
        <w:t>đặc</w:t>
      </w:r>
      <w:r w:rsidRPr="008A4E58">
        <w:rPr>
          <w:rFonts w:asciiTheme="majorHAnsi" w:eastAsia="Times New Roman" w:hAnsiTheme="majorHAnsi" w:cstheme="majorHAnsi"/>
          <w:i/>
          <w:spacing w:val="-2"/>
          <w:sz w:val="26"/>
          <w:szCs w:val="26"/>
          <w:lang w:val="vi-VN"/>
        </w:rPr>
        <w:t xml:space="preserve"> </w:t>
      </w:r>
      <w:r w:rsidRPr="008A4E58">
        <w:rPr>
          <w:rFonts w:asciiTheme="majorHAnsi" w:eastAsia="Times New Roman" w:hAnsiTheme="majorHAnsi" w:cstheme="majorHAnsi"/>
          <w:i/>
          <w:sz w:val="26"/>
          <w:szCs w:val="26"/>
          <w:lang w:val="vi-VN"/>
        </w:rPr>
        <w:t>biệt</w:t>
      </w:r>
      <w:r w:rsidRPr="008A4E58">
        <w:rPr>
          <w:rFonts w:asciiTheme="majorHAnsi" w:eastAsia="Times New Roman" w:hAnsiTheme="majorHAnsi" w:cstheme="majorHAnsi"/>
          <w:i/>
          <w:spacing w:val="-5"/>
          <w:sz w:val="26"/>
          <w:szCs w:val="26"/>
          <w:lang w:val="vi-VN"/>
        </w:rPr>
        <w:t xml:space="preserve"> </w:t>
      </w:r>
      <w:r w:rsidRPr="008A4E58">
        <w:rPr>
          <w:rFonts w:asciiTheme="majorHAnsi" w:eastAsia="Times New Roman" w:hAnsiTheme="majorHAnsi" w:cstheme="majorHAnsi"/>
          <w:i/>
          <w:spacing w:val="-1"/>
          <w:sz w:val="26"/>
          <w:szCs w:val="26"/>
          <w:lang w:val="vi-VN"/>
        </w:rPr>
        <w:t>khác,</w:t>
      </w:r>
      <w:r w:rsidRPr="008A4E58">
        <w:rPr>
          <w:rFonts w:asciiTheme="majorHAnsi" w:eastAsia="Times New Roman" w:hAnsiTheme="majorHAnsi" w:cstheme="majorHAnsi"/>
          <w:i/>
          <w:spacing w:val="-6"/>
          <w:sz w:val="26"/>
          <w:szCs w:val="26"/>
          <w:lang w:val="vi-VN"/>
        </w:rPr>
        <w:t xml:space="preserve"> </w:t>
      </w:r>
      <w:r w:rsidRPr="008A4E58">
        <w:rPr>
          <w:rFonts w:asciiTheme="majorHAnsi" w:eastAsia="Times New Roman" w:hAnsiTheme="majorHAnsi" w:cstheme="majorHAnsi"/>
          <w:i/>
          <w:sz w:val="26"/>
          <w:szCs w:val="26"/>
          <w:lang w:val="vi-VN"/>
        </w:rPr>
        <w:t>Quỹ</w:t>
      </w:r>
      <w:r w:rsidRPr="008A4E58">
        <w:rPr>
          <w:rFonts w:asciiTheme="majorHAnsi" w:eastAsia="Times New Roman" w:hAnsiTheme="majorHAnsi" w:cstheme="majorHAnsi"/>
          <w:i/>
          <w:spacing w:val="-4"/>
          <w:sz w:val="26"/>
          <w:szCs w:val="26"/>
          <w:lang w:val="vi-VN"/>
        </w:rPr>
        <w:t xml:space="preserve"> </w:t>
      </w:r>
      <w:r w:rsidRPr="008A4E58">
        <w:rPr>
          <w:rFonts w:asciiTheme="majorHAnsi" w:eastAsia="Times New Roman" w:hAnsiTheme="majorHAnsi" w:cstheme="majorHAnsi"/>
          <w:i/>
          <w:sz w:val="26"/>
          <w:szCs w:val="26"/>
          <w:lang w:val="vi-VN"/>
        </w:rPr>
        <w:t>Thiện</w:t>
      </w:r>
      <w:r w:rsidRPr="008A4E58">
        <w:rPr>
          <w:rFonts w:asciiTheme="majorHAnsi" w:eastAsia="Times New Roman" w:hAnsiTheme="majorHAnsi" w:cstheme="majorHAnsi"/>
          <w:i/>
          <w:spacing w:val="-5"/>
          <w:sz w:val="26"/>
          <w:szCs w:val="26"/>
          <w:lang w:val="vi-VN"/>
        </w:rPr>
        <w:t xml:space="preserve"> </w:t>
      </w:r>
      <w:r w:rsidRPr="008A4E58">
        <w:rPr>
          <w:rFonts w:asciiTheme="majorHAnsi" w:eastAsia="Times New Roman" w:hAnsiTheme="majorHAnsi" w:cstheme="majorHAnsi"/>
          <w:i/>
          <w:sz w:val="26"/>
          <w:szCs w:val="26"/>
          <w:lang w:val="vi-VN"/>
        </w:rPr>
        <w:t>Tâm</w:t>
      </w:r>
      <w:r w:rsidRPr="008A4E58">
        <w:rPr>
          <w:rFonts w:asciiTheme="majorHAnsi" w:eastAsia="Times New Roman" w:hAnsiTheme="majorHAnsi" w:cstheme="majorHAnsi"/>
          <w:i/>
          <w:spacing w:val="-5"/>
          <w:sz w:val="26"/>
          <w:szCs w:val="26"/>
          <w:lang w:val="vi-VN"/>
        </w:rPr>
        <w:t xml:space="preserve"> </w:t>
      </w:r>
      <w:r w:rsidRPr="008A4E58">
        <w:rPr>
          <w:rFonts w:asciiTheme="majorHAnsi" w:eastAsia="Times New Roman" w:hAnsiTheme="majorHAnsi" w:cstheme="majorHAnsi"/>
          <w:i/>
          <w:spacing w:val="-1"/>
          <w:sz w:val="26"/>
          <w:szCs w:val="26"/>
          <w:lang w:val="vi-VN"/>
        </w:rPr>
        <w:t>sẽ</w:t>
      </w:r>
      <w:r w:rsidRPr="008A4E58">
        <w:rPr>
          <w:rFonts w:asciiTheme="majorHAnsi" w:eastAsia="Times New Roman" w:hAnsiTheme="majorHAnsi" w:cstheme="majorHAnsi"/>
          <w:i/>
          <w:spacing w:val="-5"/>
          <w:sz w:val="26"/>
          <w:szCs w:val="26"/>
          <w:lang w:val="vi-VN"/>
        </w:rPr>
        <w:t xml:space="preserve"> </w:t>
      </w:r>
      <w:r w:rsidRPr="008A4E58">
        <w:rPr>
          <w:rFonts w:asciiTheme="majorHAnsi" w:eastAsia="Times New Roman" w:hAnsiTheme="majorHAnsi" w:cstheme="majorHAnsi"/>
          <w:i/>
          <w:sz w:val="26"/>
          <w:szCs w:val="26"/>
          <w:lang w:val="vi-VN"/>
        </w:rPr>
        <w:t>xem</w:t>
      </w:r>
      <w:r w:rsidRPr="008A4E58">
        <w:rPr>
          <w:rFonts w:asciiTheme="majorHAnsi" w:eastAsia="Times New Roman" w:hAnsiTheme="majorHAnsi" w:cstheme="majorHAnsi"/>
          <w:i/>
          <w:spacing w:val="-5"/>
          <w:sz w:val="26"/>
          <w:szCs w:val="26"/>
          <w:lang w:val="vi-VN"/>
        </w:rPr>
        <w:t xml:space="preserve"> </w:t>
      </w:r>
      <w:r w:rsidRPr="008A4E58">
        <w:rPr>
          <w:rFonts w:asciiTheme="majorHAnsi" w:eastAsia="Times New Roman" w:hAnsiTheme="majorHAnsi" w:cstheme="majorHAnsi"/>
          <w:i/>
          <w:sz w:val="26"/>
          <w:szCs w:val="26"/>
          <w:lang w:val="vi-VN"/>
        </w:rPr>
        <w:t>xét</w:t>
      </w:r>
      <w:r w:rsidRPr="008A4E58">
        <w:rPr>
          <w:rFonts w:asciiTheme="majorHAnsi" w:eastAsia="Times New Roman" w:hAnsiTheme="majorHAnsi" w:cstheme="majorHAnsi"/>
          <w:i/>
          <w:spacing w:val="-5"/>
          <w:sz w:val="26"/>
          <w:szCs w:val="26"/>
          <w:lang w:val="vi-VN"/>
        </w:rPr>
        <w:t xml:space="preserve"> </w:t>
      </w:r>
      <w:r w:rsidRPr="008A4E58">
        <w:rPr>
          <w:rFonts w:asciiTheme="majorHAnsi" w:eastAsia="Times New Roman" w:hAnsiTheme="majorHAnsi" w:cstheme="majorHAnsi"/>
          <w:i/>
          <w:sz w:val="26"/>
          <w:szCs w:val="26"/>
          <w:lang w:val="vi-VN"/>
        </w:rPr>
        <w:t>và</w:t>
      </w:r>
      <w:r w:rsidRPr="008A4E58">
        <w:rPr>
          <w:rFonts w:asciiTheme="majorHAnsi" w:eastAsia="Times New Roman" w:hAnsiTheme="majorHAnsi" w:cstheme="majorHAnsi"/>
          <w:i/>
          <w:spacing w:val="-6"/>
          <w:sz w:val="26"/>
          <w:szCs w:val="26"/>
          <w:lang w:val="vi-VN"/>
        </w:rPr>
        <w:t xml:space="preserve"> </w:t>
      </w:r>
      <w:r w:rsidRPr="008A4E58">
        <w:rPr>
          <w:rFonts w:asciiTheme="majorHAnsi" w:eastAsia="Times New Roman" w:hAnsiTheme="majorHAnsi" w:cstheme="majorHAnsi"/>
          <w:i/>
          <w:sz w:val="26"/>
          <w:szCs w:val="26"/>
          <w:lang w:val="vi-VN"/>
        </w:rPr>
        <w:t>quyết</w:t>
      </w:r>
      <w:r w:rsidRPr="008A4E58">
        <w:rPr>
          <w:rFonts w:asciiTheme="majorHAnsi" w:eastAsia="Times New Roman" w:hAnsiTheme="majorHAnsi" w:cstheme="majorHAnsi"/>
          <w:i/>
          <w:spacing w:val="-3"/>
          <w:sz w:val="26"/>
          <w:szCs w:val="26"/>
          <w:lang w:val="vi-VN"/>
        </w:rPr>
        <w:t xml:space="preserve"> </w:t>
      </w:r>
      <w:r w:rsidRPr="008A4E58">
        <w:rPr>
          <w:rFonts w:asciiTheme="majorHAnsi" w:eastAsia="Times New Roman" w:hAnsiTheme="majorHAnsi" w:cstheme="majorHAnsi"/>
          <w:i/>
          <w:spacing w:val="-1"/>
          <w:sz w:val="26"/>
          <w:szCs w:val="26"/>
          <w:lang w:val="vi-VN"/>
        </w:rPr>
        <w:t>định</w:t>
      </w:r>
      <w:r w:rsidRPr="008A4E58">
        <w:rPr>
          <w:rFonts w:asciiTheme="majorHAnsi" w:eastAsia="Times New Roman" w:hAnsiTheme="majorHAnsi" w:cstheme="majorHAnsi"/>
          <w:i/>
          <w:spacing w:val="-5"/>
          <w:sz w:val="26"/>
          <w:szCs w:val="26"/>
          <w:lang w:val="vi-VN"/>
        </w:rPr>
        <w:t xml:space="preserve"> </w:t>
      </w:r>
      <w:r w:rsidRPr="008A4E58">
        <w:rPr>
          <w:rFonts w:asciiTheme="majorHAnsi" w:eastAsia="Times New Roman" w:hAnsiTheme="majorHAnsi" w:cstheme="majorHAnsi"/>
          <w:i/>
          <w:sz w:val="26"/>
          <w:szCs w:val="26"/>
          <w:lang w:val="vi-VN"/>
        </w:rPr>
        <w:t>cụ</w:t>
      </w:r>
      <w:r w:rsidRPr="008A4E58">
        <w:rPr>
          <w:rFonts w:asciiTheme="majorHAnsi" w:eastAsia="Times New Roman" w:hAnsiTheme="majorHAnsi" w:cstheme="majorHAnsi"/>
          <w:i/>
          <w:spacing w:val="-6"/>
          <w:sz w:val="26"/>
          <w:szCs w:val="26"/>
          <w:lang w:val="vi-VN"/>
        </w:rPr>
        <w:t xml:space="preserve"> </w:t>
      </w:r>
      <w:r w:rsidRPr="008A4E58">
        <w:rPr>
          <w:rFonts w:asciiTheme="majorHAnsi" w:eastAsia="Times New Roman" w:hAnsiTheme="majorHAnsi" w:cstheme="majorHAnsi"/>
          <w:i/>
          <w:spacing w:val="-1"/>
          <w:sz w:val="26"/>
          <w:szCs w:val="26"/>
          <w:lang w:val="vi-VN"/>
        </w:rPr>
        <w:t>thể.</w:t>
      </w:r>
    </w:p>
    <w:sectPr w:rsidR="005B3E72" w:rsidRPr="008A4E58" w:rsidSect="00A61AEE">
      <w:pgSz w:w="11910" w:h="16840"/>
      <w:pgMar w:top="270" w:right="720" w:bottom="27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41106" w14:textId="77777777" w:rsidR="006C2119" w:rsidRDefault="006C2119" w:rsidP="0069289A">
      <w:r>
        <w:separator/>
      </w:r>
    </w:p>
  </w:endnote>
  <w:endnote w:type="continuationSeparator" w:id="0">
    <w:p w14:paraId="62BBE9B6" w14:textId="77777777" w:rsidR="006C2119" w:rsidRDefault="006C2119" w:rsidP="0069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CB347" w14:textId="77777777" w:rsidR="006C2119" w:rsidRDefault="006C2119" w:rsidP="0069289A">
      <w:r>
        <w:separator/>
      </w:r>
    </w:p>
  </w:footnote>
  <w:footnote w:type="continuationSeparator" w:id="0">
    <w:p w14:paraId="53207552" w14:textId="77777777" w:rsidR="006C2119" w:rsidRDefault="006C2119" w:rsidP="00692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6D2"/>
    <w:multiLevelType w:val="hybridMultilevel"/>
    <w:tmpl w:val="ED36F6A4"/>
    <w:lvl w:ilvl="0" w:tplc="0409001B">
      <w:start w:val="1"/>
      <w:numFmt w:val="lowerRoman"/>
      <w:lvlText w:val="%1."/>
      <w:lvlJc w:val="right"/>
      <w:pPr>
        <w:ind w:left="2630" w:hanging="360"/>
      </w:pPr>
    </w:lvl>
    <w:lvl w:ilvl="1" w:tplc="04090019" w:tentative="1">
      <w:start w:val="1"/>
      <w:numFmt w:val="lowerLetter"/>
      <w:lvlText w:val="%2."/>
      <w:lvlJc w:val="left"/>
      <w:pPr>
        <w:ind w:left="3350" w:hanging="360"/>
      </w:pPr>
    </w:lvl>
    <w:lvl w:ilvl="2" w:tplc="0409001B" w:tentative="1">
      <w:start w:val="1"/>
      <w:numFmt w:val="lowerRoman"/>
      <w:lvlText w:val="%3."/>
      <w:lvlJc w:val="right"/>
      <w:pPr>
        <w:ind w:left="4070" w:hanging="180"/>
      </w:pPr>
    </w:lvl>
    <w:lvl w:ilvl="3" w:tplc="0409000F" w:tentative="1">
      <w:start w:val="1"/>
      <w:numFmt w:val="decimal"/>
      <w:lvlText w:val="%4."/>
      <w:lvlJc w:val="left"/>
      <w:pPr>
        <w:ind w:left="4790" w:hanging="360"/>
      </w:pPr>
    </w:lvl>
    <w:lvl w:ilvl="4" w:tplc="04090019" w:tentative="1">
      <w:start w:val="1"/>
      <w:numFmt w:val="lowerLetter"/>
      <w:lvlText w:val="%5."/>
      <w:lvlJc w:val="left"/>
      <w:pPr>
        <w:ind w:left="5510" w:hanging="360"/>
      </w:pPr>
    </w:lvl>
    <w:lvl w:ilvl="5" w:tplc="0409001B" w:tentative="1">
      <w:start w:val="1"/>
      <w:numFmt w:val="lowerRoman"/>
      <w:lvlText w:val="%6."/>
      <w:lvlJc w:val="right"/>
      <w:pPr>
        <w:ind w:left="6230" w:hanging="180"/>
      </w:pPr>
    </w:lvl>
    <w:lvl w:ilvl="6" w:tplc="0409000F" w:tentative="1">
      <w:start w:val="1"/>
      <w:numFmt w:val="decimal"/>
      <w:lvlText w:val="%7."/>
      <w:lvlJc w:val="left"/>
      <w:pPr>
        <w:ind w:left="6950" w:hanging="360"/>
      </w:pPr>
    </w:lvl>
    <w:lvl w:ilvl="7" w:tplc="04090019" w:tentative="1">
      <w:start w:val="1"/>
      <w:numFmt w:val="lowerLetter"/>
      <w:lvlText w:val="%8."/>
      <w:lvlJc w:val="left"/>
      <w:pPr>
        <w:ind w:left="7670" w:hanging="360"/>
      </w:pPr>
    </w:lvl>
    <w:lvl w:ilvl="8" w:tplc="0409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1" w15:restartNumberingAfterBreak="0">
    <w:nsid w:val="0E5220FD"/>
    <w:multiLevelType w:val="hybridMultilevel"/>
    <w:tmpl w:val="895E79FC"/>
    <w:lvl w:ilvl="0" w:tplc="5434B5B6">
      <w:start w:val="1"/>
      <w:numFmt w:val="upperRoman"/>
      <w:lvlText w:val="%1."/>
      <w:lvlJc w:val="left"/>
      <w:pPr>
        <w:ind w:left="402" w:hanging="284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84764876">
      <w:start w:val="1"/>
      <w:numFmt w:val="bullet"/>
      <w:lvlText w:val="•"/>
      <w:lvlJc w:val="left"/>
      <w:pPr>
        <w:ind w:left="1348" w:hanging="284"/>
      </w:pPr>
      <w:rPr>
        <w:rFonts w:hint="default"/>
      </w:rPr>
    </w:lvl>
    <w:lvl w:ilvl="2" w:tplc="638A008A">
      <w:start w:val="1"/>
      <w:numFmt w:val="bullet"/>
      <w:lvlText w:val="•"/>
      <w:lvlJc w:val="left"/>
      <w:pPr>
        <w:ind w:left="2294" w:hanging="284"/>
      </w:pPr>
      <w:rPr>
        <w:rFonts w:hint="default"/>
      </w:rPr>
    </w:lvl>
    <w:lvl w:ilvl="3" w:tplc="EF529E82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4" w:tplc="9206730A">
      <w:start w:val="1"/>
      <w:numFmt w:val="bullet"/>
      <w:lvlText w:val="•"/>
      <w:lvlJc w:val="left"/>
      <w:pPr>
        <w:ind w:left="4187" w:hanging="284"/>
      </w:pPr>
      <w:rPr>
        <w:rFonts w:hint="default"/>
      </w:rPr>
    </w:lvl>
    <w:lvl w:ilvl="5" w:tplc="AD0AC80C">
      <w:start w:val="1"/>
      <w:numFmt w:val="bullet"/>
      <w:lvlText w:val="•"/>
      <w:lvlJc w:val="left"/>
      <w:pPr>
        <w:ind w:left="5134" w:hanging="284"/>
      </w:pPr>
      <w:rPr>
        <w:rFonts w:hint="default"/>
      </w:rPr>
    </w:lvl>
    <w:lvl w:ilvl="6" w:tplc="304AE924">
      <w:start w:val="1"/>
      <w:numFmt w:val="bullet"/>
      <w:lvlText w:val="•"/>
      <w:lvlJc w:val="left"/>
      <w:pPr>
        <w:ind w:left="6080" w:hanging="284"/>
      </w:pPr>
      <w:rPr>
        <w:rFonts w:hint="default"/>
      </w:rPr>
    </w:lvl>
    <w:lvl w:ilvl="7" w:tplc="A56A8708">
      <w:start w:val="1"/>
      <w:numFmt w:val="bullet"/>
      <w:lvlText w:val="•"/>
      <w:lvlJc w:val="left"/>
      <w:pPr>
        <w:ind w:left="7027" w:hanging="284"/>
      </w:pPr>
      <w:rPr>
        <w:rFonts w:hint="default"/>
      </w:rPr>
    </w:lvl>
    <w:lvl w:ilvl="8" w:tplc="C7F69F52">
      <w:start w:val="1"/>
      <w:numFmt w:val="bullet"/>
      <w:lvlText w:val="•"/>
      <w:lvlJc w:val="left"/>
      <w:pPr>
        <w:ind w:left="7973" w:hanging="284"/>
      </w:pPr>
      <w:rPr>
        <w:rFonts w:hint="default"/>
      </w:rPr>
    </w:lvl>
  </w:abstractNum>
  <w:abstractNum w:abstractNumId="2" w15:restartNumberingAfterBreak="0">
    <w:nsid w:val="0EA468C5"/>
    <w:multiLevelType w:val="hybridMultilevel"/>
    <w:tmpl w:val="4A2285D0"/>
    <w:lvl w:ilvl="0" w:tplc="C346D75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7C6E51"/>
    <w:multiLevelType w:val="hybridMultilevel"/>
    <w:tmpl w:val="E2F67E76"/>
    <w:lvl w:ilvl="0" w:tplc="18142812">
      <w:start w:val="1"/>
      <w:numFmt w:val="bullet"/>
      <w:lvlText w:val="-"/>
      <w:lvlJc w:val="left"/>
      <w:pPr>
        <w:ind w:left="697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9A32D9FC">
      <w:start w:val="1"/>
      <w:numFmt w:val="bullet"/>
      <w:lvlText w:val="•"/>
      <w:lvlJc w:val="left"/>
      <w:pPr>
        <w:ind w:left="1614" w:hanging="152"/>
      </w:pPr>
      <w:rPr>
        <w:rFonts w:hint="default"/>
      </w:rPr>
    </w:lvl>
    <w:lvl w:ilvl="2" w:tplc="255C92E8">
      <w:start w:val="1"/>
      <w:numFmt w:val="bullet"/>
      <w:lvlText w:val="•"/>
      <w:lvlJc w:val="left"/>
      <w:pPr>
        <w:ind w:left="2531" w:hanging="152"/>
      </w:pPr>
      <w:rPr>
        <w:rFonts w:hint="default"/>
      </w:rPr>
    </w:lvl>
    <w:lvl w:ilvl="3" w:tplc="52727582">
      <w:start w:val="1"/>
      <w:numFmt w:val="bullet"/>
      <w:lvlText w:val="•"/>
      <w:lvlJc w:val="left"/>
      <w:pPr>
        <w:ind w:left="3448" w:hanging="152"/>
      </w:pPr>
      <w:rPr>
        <w:rFonts w:hint="default"/>
      </w:rPr>
    </w:lvl>
    <w:lvl w:ilvl="4" w:tplc="A04626C6">
      <w:start w:val="1"/>
      <w:numFmt w:val="bullet"/>
      <w:lvlText w:val="•"/>
      <w:lvlJc w:val="left"/>
      <w:pPr>
        <w:ind w:left="4364" w:hanging="152"/>
      </w:pPr>
      <w:rPr>
        <w:rFonts w:hint="default"/>
      </w:rPr>
    </w:lvl>
    <w:lvl w:ilvl="5" w:tplc="E4701BF6">
      <w:start w:val="1"/>
      <w:numFmt w:val="bullet"/>
      <w:lvlText w:val="•"/>
      <w:lvlJc w:val="left"/>
      <w:pPr>
        <w:ind w:left="5281" w:hanging="152"/>
      </w:pPr>
      <w:rPr>
        <w:rFonts w:hint="default"/>
      </w:rPr>
    </w:lvl>
    <w:lvl w:ilvl="6" w:tplc="11AA0D22">
      <w:start w:val="1"/>
      <w:numFmt w:val="bullet"/>
      <w:lvlText w:val="•"/>
      <w:lvlJc w:val="left"/>
      <w:pPr>
        <w:ind w:left="6198" w:hanging="152"/>
      </w:pPr>
      <w:rPr>
        <w:rFonts w:hint="default"/>
      </w:rPr>
    </w:lvl>
    <w:lvl w:ilvl="7" w:tplc="572CA41C">
      <w:start w:val="1"/>
      <w:numFmt w:val="bullet"/>
      <w:lvlText w:val="•"/>
      <w:lvlJc w:val="left"/>
      <w:pPr>
        <w:ind w:left="7115" w:hanging="152"/>
      </w:pPr>
      <w:rPr>
        <w:rFonts w:hint="default"/>
      </w:rPr>
    </w:lvl>
    <w:lvl w:ilvl="8" w:tplc="5A8AF406">
      <w:start w:val="1"/>
      <w:numFmt w:val="bullet"/>
      <w:lvlText w:val="•"/>
      <w:lvlJc w:val="left"/>
      <w:pPr>
        <w:ind w:left="8032" w:hanging="152"/>
      </w:pPr>
      <w:rPr>
        <w:rFonts w:hint="default"/>
      </w:rPr>
    </w:lvl>
  </w:abstractNum>
  <w:abstractNum w:abstractNumId="4" w15:restartNumberingAfterBreak="0">
    <w:nsid w:val="264265D6"/>
    <w:multiLevelType w:val="multilevel"/>
    <w:tmpl w:val="0C4C22C8"/>
    <w:lvl w:ilvl="0">
      <w:start w:val="1"/>
      <w:numFmt w:val="decimal"/>
      <w:lvlText w:val="%1."/>
      <w:lvlJc w:val="left"/>
      <w:pPr>
        <w:ind w:left="378" w:hanging="260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910" w:hanging="432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bullet"/>
      <w:lvlText w:val="-"/>
      <w:lvlJc w:val="left"/>
      <w:pPr>
        <w:ind w:left="838" w:hanging="293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896" w:hanging="2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10" w:hanging="2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33" w:hanging="2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12" w:hanging="2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00" w:hanging="2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89" w:hanging="293"/>
      </w:pPr>
      <w:rPr>
        <w:rFonts w:hint="default"/>
      </w:rPr>
    </w:lvl>
  </w:abstractNum>
  <w:abstractNum w:abstractNumId="5" w15:restartNumberingAfterBreak="0">
    <w:nsid w:val="28950732"/>
    <w:multiLevelType w:val="hybridMultilevel"/>
    <w:tmpl w:val="8D5810BE"/>
    <w:lvl w:ilvl="0" w:tplc="F470F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670DE"/>
    <w:multiLevelType w:val="hybridMultilevel"/>
    <w:tmpl w:val="4B741D1A"/>
    <w:lvl w:ilvl="0" w:tplc="DE202058">
      <w:start w:val="4"/>
      <w:numFmt w:val="upperRoman"/>
      <w:lvlText w:val="%1."/>
      <w:lvlJc w:val="left"/>
      <w:pPr>
        <w:ind w:left="1122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82" w:hanging="360"/>
      </w:pPr>
    </w:lvl>
    <w:lvl w:ilvl="2" w:tplc="0409001B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7" w15:restartNumberingAfterBreak="0">
    <w:nsid w:val="2F8958BF"/>
    <w:multiLevelType w:val="hybridMultilevel"/>
    <w:tmpl w:val="0B9A52EE"/>
    <w:lvl w:ilvl="0" w:tplc="46B05D2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6" w:hanging="360"/>
      </w:pPr>
    </w:lvl>
    <w:lvl w:ilvl="2" w:tplc="0409001B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8" w15:restartNumberingAfterBreak="0">
    <w:nsid w:val="34A84818"/>
    <w:multiLevelType w:val="hybridMultilevel"/>
    <w:tmpl w:val="0E9CFCAE"/>
    <w:lvl w:ilvl="0" w:tplc="0CB02A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D481D"/>
    <w:multiLevelType w:val="hybridMultilevel"/>
    <w:tmpl w:val="91B65F1C"/>
    <w:lvl w:ilvl="0" w:tplc="45B0F6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124E0"/>
    <w:multiLevelType w:val="hybridMultilevel"/>
    <w:tmpl w:val="C480DD50"/>
    <w:lvl w:ilvl="0" w:tplc="0CB02A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72593"/>
    <w:multiLevelType w:val="hybridMultilevel"/>
    <w:tmpl w:val="F91A2534"/>
    <w:lvl w:ilvl="0" w:tplc="99B8A5D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6602204"/>
    <w:multiLevelType w:val="hybridMultilevel"/>
    <w:tmpl w:val="54383C44"/>
    <w:lvl w:ilvl="0" w:tplc="4C5CC4DA">
      <w:start w:val="1"/>
      <w:numFmt w:val="bullet"/>
      <w:lvlText w:val="-"/>
      <w:lvlJc w:val="left"/>
      <w:pPr>
        <w:ind w:left="697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97E4B1AC">
      <w:start w:val="1"/>
      <w:numFmt w:val="bullet"/>
      <w:lvlText w:val="•"/>
      <w:lvlJc w:val="left"/>
      <w:pPr>
        <w:ind w:left="1614" w:hanging="152"/>
      </w:pPr>
      <w:rPr>
        <w:rFonts w:hint="default"/>
      </w:rPr>
    </w:lvl>
    <w:lvl w:ilvl="2" w:tplc="81505D8E">
      <w:start w:val="1"/>
      <w:numFmt w:val="bullet"/>
      <w:lvlText w:val="•"/>
      <w:lvlJc w:val="left"/>
      <w:pPr>
        <w:ind w:left="2531" w:hanging="152"/>
      </w:pPr>
      <w:rPr>
        <w:rFonts w:hint="default"/>
      </w:rPr>
    </w:lvl>
    <w:lvl w:ilvl="3" w:tplc="74820EAC">
      <w:start w:val="1"/>
      <w:numFmt w:val="bullet"/>
      <w:lvlText w:val="•"/>
      <w:lvlJc w:val="left"/>
      <w:pPr>
        <w:ind w:left="3448" w:hanging="152"/>
      </w:pPr>
      <w:rPr>
        <w:rFonts w:hint="default"/>
      </w:rPr>
    </w:lvl>
    <w:lvl w:ilvl="4" w:tplc="2E3ADB56">
      <w:start w:val="1"/>
      <w:numFmt w:val="bullet"/>
      <w:lvlText w:val="•"/>
      <w:lvlJc w:val="left"/>
      <w:pPr>
        <w:ind w:left="4364" w:hanging="152"/>
      </w:pPr>
      <w:rPr>
        <w:rFonts w:hint="default"/>
      </w:rPr>
    </w:lvl>
    <w:lvl w:ilvl="5" w:tplc="13342860">
      <w:start w:val="1"/>
      <w:numFmt w:val="bullet"/>
      <w:lvlText w:val="•"/>
      <w:lvlJc w:val="left"/>
      <w:pPr>
        <w:ind w:left="5281" w:hanging="152"/>
      </w:pPr>
      <w:rPr>
        <w:rFonts w:hint="default"/>
      </w:rPr>
    </w:lvl>
    <w:lvl w:ilvl="6" w:tplc="47668924">
      <w:start w:val="1"/>
      <w:numFmt w:val="bullet"/>
      <w:lvlText w:val="•"/>
      <w:lvlJc w:val="left"/>
      <w:pPr>
        <w:ind w:left="6198" w:hanging="152"/>
      </w:pPr>
      <w:rPr>
        <w:rFonts w:hint="default"/>
      </w:rPr>
    </w:lvl>
    <w:lvl w:ilvl="7" w:tplc="C9BCB530">
      <w:start w:val="1"/>
      <w:numFmt w:val="bullet"/>
      <w:lvlText w:val="•"/>
      <w:lvlJc w:val="left"/>
      <w:pPr>
        <w:ind w:left="7115" w:hanging="152"/>
      </w:pPr>
      <w:rPr>
        <w:rFonts w:hint="default"/>
      </w:rPr>
    </w:lvl>
    <w:lvl w:ilvl="8" w:tplc="8D6E400E">
      <w:start w:val="1"/>
      <w:numFmt w:val="bullet"/>
      <w:lvlText w:val="•"/>
      <w:lvlJc w:val="left"/>
      <w:pPr>
        <w:ind w:left="8032" w:hanging="152"/>
      </w:pPr>
      <w:rPr>
        <w:rFonts w:hint="default"/>
      </w:rPr>
    </w:lvl>
  </w:abstractNum>
  <w:abstractNum w:abstractNumId="13" w15:restartNumberingAfterBreak="0">
    <w:nsid w:val="4DFE545A"/>
    <w:multiLevelType w:val="hybridMultilevel"/>
    <w:tmpl w:val="AA7869C0"/>
    <w:lvl w:ilvl="0" w:tplc="04090019">
      <w:start w:val="1"/>
      <w:numFmt w:val="lowerLetter"/>
      <w:lvlText w:val="%1."/>
      <w:lvlJc w:val="left"/>
      <w:pPr>
        <w:ind w:left="2630" w:hanging="360"/>
      </w:pPr>
    </w:lvl>
    <w:lvl w:ilvl="1" w:tplc="04090019" w:tentative="1">
      <w:start w:val="1"/>
      <w:numFmt w:val="lowerLetter"/>
      <w:lvlText w:val="%2."/>
      <w:lvlJc w:val="left"/>
      <w:pPr>
        <w:ind w:left="3350" w:hanging="360"/>
      </w:pPr>
    </w:lvl>
    <w:lvl w:ilvl="2" w:tplc="0409001B" w:tentative="1">
      <w:start w:val="1"/>
      <w:numFmt w:val="lowerRoman"/>
      <w:lvlText w:val="%3."/>
      <w:lvlJc w:val="right"/>
      <w:pPr>
        <w:ind w:left="4070" w:hanging="180"/>
      </w:pPr>
    </w:lvl>
    <w:lvl w:ilvl="3" w:tplc="0409000F" w:tentative="1">
      <w:start w:val="1"/>
      <w:numFmt w:val="decimal"/>
      <w:lvlText w:val="%4."/>
      <w:lvlJc w:val="left"/>
      <w:pPr>
        <w:ind w:left="4790" w:hanging="360"/>
      </w:pPr>
    </w:lvl>
    <w:lvl w:ilvl="4" w:tplc="04090019" w:tentative="1">
      <w:start w:val="1"/>
      <w:numFmt w:val="lowerLetter"/>
      <w:lvlText w:val="%5."/>
      <w:lvlJc w:val="left"/>
      <w:pPr>
        <w:ind w:left="5510" w:hanging="360"/>
      </w:pPr>
    </w:lvl>
    <w:lvl w:ilvl="5" w:tplc="0409001B" w:tentative="1">
      <w:start w:val="1"/>
      <w:numFmt w:val="lowerRoman"/>
      <w:lvlText w:val="%6."/>
      <w:lvlJc w:val="right"/>
      <w:pPr>
        <w:ind w:left="6230" w:hanging="180"/>
      </w:pPr>
    </w:lvl>
    <w:lvl w:ilvl="6" w:tplc="0409000F" w:tentative="1">
      <w:start w:val="1"/>
      <w:numFmt w:val="decimal"/>
      <w:lvlText w:val="%7."/>
      <w:lvlJc w:val="left"/>
      <w:pPr>
        <w:ind w:left="6950" w:hanging="360"/>
      </w:pPr>
    </w:lvl>
    <w:lvl w:ilvl="7" w:tplc="04090019" w:tentative="1">
      <w:start w:val="1"/>
      <w:numFmt w:val="lowerLetter"/>
      <w:lvlText w:val="%8."/>
      <w:lvlJc w:val="left"/>
      <w:pPr>
        <w:ind w:left="7670" w:hanging="360"/>
      </w:pPr>
    </w:lvl>
    <w:lvl w:ilvl="8" w:tplc="0409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14" w15:restartNumberingAfterBreak="0">
    <w:nsid w:val="53F52738"/>
    <w:multiLevelType w:val="hybridMultilevel"/>
    <w:tmpl w:val="858E04A2"/>
    <w:lvl w:ilvl="0" w:tplc="0CB02AE8">
      <w:start w:val="1"/>
      <w:numFmt w:val="bullet"/>
      <w:lvlText w:val="-"/>
      <w:lvlJc w:val="left"/>
      <w:pPr>
        <w:ind w:left="118" w:hanging="293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5D0047E8">
      <w:start w:val="1"/>
      <w:numFmt w:val="bullet"/>
      <w:lvlText w:val="*"/>
      <w:lvlJc w:val="left"/>
      <w:pPr>
        <w:ind w:left="1033" w:hanging="195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DF185BA4">
      <w:start w:val="1"/>
      <w:numFmt w:val="bullet"/>
      <w:lvlText w:val="•"/>
      <w:lvlJc w:val="left"/>
      <w:pPr>
        <w:ind w:left="2014" w:hanging="195"/>
      </w:pPr>
      <w:rPr>
        <w:rFonts w:hint="default"/>
      </w:rPr>
    </w:lvl>
    <w:lvl w:ilvl="3" w:tplc="21840E88">
      <w:start w:val="1"/>
      <w:numFmt w:val="bullet"/>
      <w:lvlText w:val="•"/>
      <w:lvlJc w:val="left"/>
      <w:pPr>
        <w:ind w:left="2996" w:hanging="195"/>
      </w:pPr>
      <w:rPr>
        <w:rFonts w:hint="default"/>
      </w:rPr>
    </w:lvl>
    <w:lvl w:ilvl="4" w:tplc="F7F07A98">
      <w:start w:val="1"/>
      <w:numFmt w:val="bullet"/>
      <w:lvlText w:val="•"/>
      <w:lvlJc w:val="left"/>
      <w:pPr>
        <w:ind w:left="3977" w:hanging="195"/>
      </w:pPr>
      <w:rPr>
        <w:rFonts w:hint="default"/>
      </w:rPr>
    </w:lvl>
    <w:lvl w:ilvl="5" w:tplc="89F29B7A">
      <w:start w:val="1"/>
      <w:numFmt w:val="bullet"/>
      <w:lvlText w:val="•"/>
      <w:lvlJc w:val="left"/>
      <w:pPr>
        <w:ind w:left="4959" w:hanging="195"/>
      </w:pPr>
      <w:rPr>
        <w:rFonts w:hint="default"/>
      </w:rPr>
    </w:lvl>
    <w:lvl w:ilvl="6" w:tplc="26B8C302">
      <w:start w:val="1"/>
      <w:numFmt w:val="bullet"/>
      <w:lvlText w:val="•"/>
      <w:lvlJc w:val="left"/>
      <w:pPr>
        <w:ind w:left="5940" w:hanging="195"/>
      </w:pPr>
      <w:rPr>
        <w:rFonts w:hint="default"/>
      </w:rPr>
    </w:lvl>
    <w:lvl w:ilvl="7" w:tplc="DFB274AC">
      <w:start w:val="1"/>
      <w:numFmt w:val="bullet"/>
      <w:lvlText w:val="•"/>
      <w:lvlJc w:val="left"/>
      <w:pPr>
        <w:ind w:left="6922" w:hanging="195"/>
      </w:pPr>
      <w:rPr>
        <w:rFonts w:hint="default"/>
      </w:rPr>
    </w:lvl>
    <w:lvl w:ilvl="8" w:tplc="4484DA3C">
      <w:start w:val="1"/>
      <w:numFmt w:val="bullet"/>
      <w:lvlText w:val="•"/>
      <w:lvlJc w:val="left"/>
      <w:pPr>
        <w:ind w:left="7903" w:hanging="195"/>
      </w:pPr>
      <w:rPr>
        <w:rFonts w:hint="default"/>
      </w:rPr>
    </w:lvl>
  </w:abstractNum>
  <w:abstractNum w:abstractNumId="15" w15:restartNumberingAfterBreak="0">
    <w:nsid w:val="635E494D"/>
    <w:multiLevelType w:val="hybridMultilevel"/>
    <w:tmpl w:val="85742602"/>
    <w:lvl w:ilvl="0" w:tplc="0CB02AE8">
      <w:start w:val="1"/>
      <w:numFmt w:val="bullet"/>
      <w:lvlText w:val="-"/>
      <w:lvlJc w:val="left"/>
      <w:pPr>
        <w:ind w:left="2630" w:hanging="3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3350" w:hanging="360"/>
      </w:pPr>
    </w:lvl>
    <w:lvl w:ilvl="2" w:tplc="0409001B" w:tentative="1">
      <w:start w:val="1"/>
      <w:numFmt w:val="lowerRoman"/>
      <w:lvlText w:val="%3."/>
      <w:lvlJc w:val="right"/>
      <w:pPr>
        <w:ind w:left="4070" w:hanging="180"/>
      </w:pPr>
    </w:lvl>
    <w:lvl w:ilvl="3" w:tplc="0409000F" w:tentative="1">
      <w:start w:val="1"/>
      <w:numFmt w:val="decimal"/>
      <w:lvlText w:val="%4."/>
      <w:lvlJc w:val="left"/>
      <w:pPr>
        <w:ind w:left="4790" w:hanging="360"/>
      </w:pPr>
    </w:lvl>
    <w:lvl w:ilvl="4" w:tplc="04090019" w:tentative="1">
      <w:start w:val="1"/>
      <w:numFmt w:val="lowerLetter"/>
      <w:lvlText w:val="%5."/>
      <w:lvlJc w:val="left"/>
      <w:pPr>
        <w:ind w:left="5510" w:hanging="360"/>
      </w:pPr>
    </w:lvl>
    <w:lvl w:ilvl="5" w:tplc="0409001B" w:tentative="1">
      <w:start w:val="1"/>
      <w:numFmt w:val="lowerRoman"/>
      <w:lvlText w:val="%6."/>
      <w:lvlJc w:val="right"/>
      <w:pPr>
        <w:ind w:left="6230" w:hanging="180"/>
      </w:pPr>
    </w:lvl>
    <w:lvl w:ilvl="6" w:tplc="0409000F" w:tentative="1">
      <w:start w:val="1"/>
      <w:numFmt w:val="decimal"/>
      <w:lvlText w:val="%7."/>
      <w:lvlJc w:val="left"/>
      <w:pPr>
        <w:ind w:left="6950" w:hanging="360"/>
      </w:pPr>
    </w:lvl>
    <w:lvl w:ilvl="7" w:tplc="04090019" w:tentative="1">
      <w:start w:val="1"/>
      <w:numFmt w:val="lowerLetter"/>
      <w:lvlText w:val="%8."/>
      <w:lvlJc w:val="left"/>
      <w:pPr>
        <w:ind w:left="7670" w:hanging="360"/>
      </w:pPr>
    </w:lvl>
    <w:lvl w:ilvl="8" w:tplc="0409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16" w15:restartNumberingAfterBreak="0">
    <w:nsid w:val="660A61F7"/>
    <w:multiLevelType w:val="hybridMultilevel"/>
    <w:tmpl w:val="ECCCD1A6"/>
    <w:lvl w:ilvl="0" w:tplc="6B0AD54A">
      <w:start w:val="1"/>
      <w:numFmt w:val="decimal"/>
      <w:lvlText w:val="%1."/>
      <w:lvlJc w:val="left"/>
      <w:pPr>
        <w:ind w:left="838" w:hanging="360"/>
      </w:pPr>
      <w:rPr>
        <w:rFonts w:asciiTheme="majorHAnsi" w:eastAsia="Times New Roman" w:hAnsiTheme="majorHAnsi" w:cstheme="majorHAnsi"/>
        <w:w w:val="99"/>
        <w:sz w:val="26"/>
        <w:szCs w:val="26"/>
      </w:rPr>
    </w:lvl>
    <w:lvl w:ilvl="1" w:tplc="8382B686">
      <w:start w:val="1"/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B1768396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7EA03B68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75FE2E86">
      <w:start w:val="1"/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3D263290">
      <w:start w:val="1"/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04E66704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8D34A2E0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D466EB1C">
      <w:start w:val="1"/>
      <w:numFmt w:val="bullet"/>
      <w:lvlText w:val="•"/>
      <w:lvlJc w:val="left"/>
      <w:pPr>
        <w:ind w:left="8060" w:hanging="360"/>
      </w:pPr>
      <w:rPr>
        <w:rFonts w:hint="default"/>
      </w:rPr>
    </w:lvl>
  </w:abstractNum>
  <w:abstractNum w:abstractNumId="17" w15:restartNumberingAfterBreak="0">
    <w:nsid w:val="66FA5D5C"/>
    <w:multiLevelType w:val="hybridMultilevel"/>
    <w:tmpl w:val="3878DB42"/>
    <w:lvl w:ilvl="0" w:tplc="EE2A8A76">
      <w:start w:val="1"/>
      <w:numFmt w:val="lowerLetter"/>
      <w:lvlText w:val="%1)"/>
      <w:lvlJc w:val="left"/>
      <w:pPr>
        <w:ind w:left="838" w:hanging="360"/>
      </w:pPr>
      <w:rPr>
        <w:rFonts w:ascii="Times New Roman" w:eastAsia="Times New Roman" w:hAnsi="Times New Roman" w:hint="default"/>
        <w:color w:val="auto"/>
        <w:w w:val="99"/>
        <w:sz w:val="26"/>
        <w:szCs w:val="26"/>
      </w:rPr>
    </w:lvl>
    <w:lvl w:ilvl="1" w:tplc="E8C2E808">
      <w:start w:val="1"/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24C26D46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B73CE93C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3B34C7C8">
      <w:start w:val="1"/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B830C1E0">
      <w:start w:val="1"/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4E22DAA0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A7EC8B0C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C804E61E">
      <w:start w:val="1"/>
      <w:numFmt w:val="bullet"/>
      <w:lvlText w:val="•"/>
      <w:lvlJc w:val="left"/>
      <w:pPr>
        <w:ind w:left="8060" w:hanging="360"/>
      </w:pPr>
      <w:rPr>
        <w:rFonts w:hint="default"/>
      </w:rPr>
    </w:lvl>
  </w:abstractNum>
  <w:abstractNum w:abstractNumId="18" w15:restartNumberingAfterBreak="0">
    <w:nsid w:val="6D82756B"/>
    <w:multiLevelType w:val="hybridMultilevel"/>
    <w:tmpl w:val="BA0CFD56"/>
    <w:lvl w:ilvl="0" w:tplc="0409000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350" w:hanging="360"/>
      </w:pPr>
    </w:lvl>
    <w:lvl w:ilvl="2" w:tplc="0409001B" w:tentative="1">
      <w:start w:val="1"/>
      <w:numFmt w:val="lowerRoman"/>
      <w:lvlText w:val="%3."/>
      <w:lvlJc w:val="right"/>
      <w:pPr>
        <w:ind w:left="4070" w:hanging="180"/>
      </w:pPr>
    </w:lvl>
    <w:lvl w:ilvl="3" w:tplc="0409000F" w:tentative="1">
      <w:start w:val="1"/>
      <w:numFmt w:val="decimal"/>
      <w:lvlText w:val="%4."/>
      <w:lvlJc w:val="left"/>
      <w:pPr>
        <w:ind w:left="4790" w:hanging="360"/>
      </w:pPr>
    </w:lvl>
    <w:lvl w:ilvl="4" w:tplc="04090019" w:tentative="1">
      <w:start w:val="1"/>
      <w:numFmt w:val="lowerLetter"/>
      <w:lvlText w:val="%5."/>
      <w:lvlJc w:val="left"/>
      <w:pPr>
        <w:ind w:left="5510" w:hanging="360"/>
      </w:pPr>
    </w:lvl>
    <w:lvl w:ilvl="5" w:tplc="0409001B" w:tentative="1">
      <w:start w:val="1"/>
      <w:numFmt w:val="lowerRoman"/>
      <w:lvlText w:val="%6."/>
      <w:lvlJc w:val="right"/>
      <w:pPr>
        <w:ind w:left="6230" w:hanging="180"/>
      </w:pPr>
    </w:lvl>
    <w:lvl w:ilvl="6" w:tplc="0409000F" w:tentative="1">
      <w:start w:val="1"/>
      <w:numFmt w:val="decimal"/>
      <w:lvlText w:val="%7."/>
      <w:lvlJc w:val="left"/>
      <w:pPr>
        <w:ind w:left="6950" w:hanging="360"/>
      </w:pPr>
    </w:lvl>
    <w:lvl w:ilvl="7" w:tplc="04090019" w:tentative="1">
      <w:start w:val="1"/>
      <w:numFmt w:val="lowerLetter"/>
      <w:lvlText w:val="%8."/>
      <w:lvlJc w:val="left"/>
      <w:pPr>
        <w:ind w:left="7670" w:hanging="360"/>
      </w:pPr>
    </w:lvl>
    <w:lvl w:ilvl="8" w:tplc="0409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19" w15:restartNumberingAfterBreak="0">
    <w:nsid w:val="72155A4A"/>
    <w:multiLevelType w:val="hybridMultilevel"/>
    <w:tmpl w:val="4180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16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  <w:num w:numId="11">
    <w:abstractNumId w:val="13"/>
  </w:num>
  <w:num w:numId="12">
    <w:abstractNumId w:val="0"/>
  </w:num>
  <w:num w:numId="13">
    <w:abstractNumId w:val="18"/>
  </w:num>
  <w:num w:numId="14">
    <w:abstractNumId w:val="19"/>
  </w:num>
  <w:num w:numId="15">
    <w:abstractNumId w:val="9"/>
  </w:num>
  <w:num w:numId="16">
    <w:abstractNumId w:val="15"/>
  </w:num>
  <w:num w:numId="17">
    <w:abstractNumId w:val="10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5D"/>
    <w:rsid w:val="00024CB0"/>
    <w:rsid w:val="000346E5"/>
    <w:rsid w:val="00045F70"/>
    <w:rsid w:val="0006077B"/>
    <w:rsid w:val="00091537"/>
    <w:rsid w:val="000D3A73"/>
    <w:rsid w:val="000D741E"/>
    <w:rsid w:val="000D7B36"/>
    <w:rsid w:val="000E29C5"/>
    <w:rsid w:val="000E583B"/>
    <w:rsid w:val="000E6689"/>
    <w:rsid w:val="000F4113"/>
    <w:rsid w:val="00105BAB"/>
    <w:rsid w:val="0013284E"/>
    <w:rsid w:val="001330A6"/>
    <w:rsid w:val="001514BF"/>
    <w:rsid w:val="0015171A"/>
    <w:rsid w:val="00156591"/>
    <w:rsid w:val="00163806"/>
    <w:rsid w:val="00174EAB"/>
    <w:rsid w:val="00177CD8"/>
    <w:rsid w:val="001A0328"/>
    <w:rsid w:val="001D1A1D"/>
    <w:rsid w:val="001D65BA"/>
    <w:rsid w:val="001E3AF4"/>
    <w:rsid w:val="001F0956"/>
    <w:rsid w:val="001F7ABB"/>
    <w:rsid w:val="00210A94"/>
    <w:rsid w:val="00241C2D"/>
    <w:rsid w:val="00274CB9"/>
    <w:rsid w:val="002A24EF"/>
    <w:rsid w:val="002A3327"/>
    <w:rsid w:val="002C0F2A"/>
    <w:rsid w:val="002F6EDA"/>
    <w:rsid w:val="00304739"/>
    <w:rsid w:val="003056BE"/>
    <w:rsid w:val="00323401"/>
    <w:rsid w:val="00325D66"/>
    <w:rsid w:val="00347949"/>
    <w:rsid w:val="00367A46"/>
    <w:rsid w:val="0037779D"/>
    <w:rsid w:val="0039570B"/>
    <w:rsid w:val="003A6741"/>
    <w:rsid w:val="003B214D"/>
    <w:rsid w:val="003B667D"/>
    <w:rsid w:val="003C620A"/>
    <w:rsid w:val="003E6A36"/>
    <w:rsid w:val="003F3CA6"/>
    <w:rsid w:val="004005AA"/>
    <w:rsid w:val="0040227D"/>
    <w:rsid w:val="00403990"/>
    <w:rsid w:val="00413AAC"/>
    <w:rsid w:val="00415A82"/>
    <w:rsid w:val="004507FE"/>
    <w:rsid w:val="00455B8B"/>
    <w:rsid w:val="004807F4"/>
    <w:rsid w:val="00490505"/>
    <w:rsid w:val="004A2D10"/>
    <w:rsid w:val="004A3849"/>
    <w:rsid w:val="004B2BD6"/>
    <w:rsid w:val="004E10C3"/>
    <w:rsid w:val="004F2B7F"/>
    <w:rsid w:val="00542391"/>
    <w:rsid w:val="00544065"/>
    <w:rsid w:val="00546228"/>
    <w:rsid w:val="00555964"/>
    <w:rsid w:val="00566C5D"/>
    <w:rsid w:val="0058684E"/>
    <w:rsid w:val="00593959"/>
    <w:rsid w:val="00596DDA"/>
    <w:rsid w:val="005B09C6"/>
    <w:rsid w:val="005B0B98"/>
    <w:rsid w:val="005B3E72"/>
    <w:rsid w:val="005C485D"/>
    <w:rsid w:val="005D376D"/>
    <w:rsid w:val="005D59AE"/>
    <w:rsid w:val="005E6CD1"/>
    <w:rsid w:val="005F4943"/>
    <w:rsid w:val="0060224C"/>
    <w:rsid w:val="0069289A"/>
    <w:rsid w:val="006969CC"/>
    <w:rsid w:val="006B0F21"/>
    <w:rsid w:val="006B25A5"/>
    <w:rsid w:val="006B6176"/>
    <w:rsid w:val="006C2119"/>
    <w:rsid w:val="006D57CA"/>
    <w:rsid w:val="006E2EB0"/>
    <w:rsid w:val="006E665B"/>
    <w:rsid w:val="007331CD"/>
    <w:rsid w:val="00752F50"/>
    <w:rsid w:val="00794362"/>
    <w:rsid w:val="00797575"/>
    <w:rsid w:val="007A2C09"/>
    <w:rsid w:val="007A77B5"/>
    <w:rsid w:val="007B55DF"/>
    <w:rsid w:val="00810CA1"/>
    <w:rsid w:val="00811008"/>
    <w:rsid w:val="0081452A"/>
    <w:rsid w:val="00826C0B"/>
    <w:rsid w:val="008315DA"/>
    <w:rsid w:val="00831742"/>
    <w:rsid w:val="00837A22"/>
    <w:rsid w:val="0085235D"/>
    <w:rsid w:val="00860148"/>
    <w:rsid w:val="00883EE1"/>
    <w:rsid w:val="008A4E58"/>
    <w:rsid w:val="008C0CB2"/>
    <w:rsid w:val="009130BC"/>
    <w:rsid w:val="00997D3A"/>
    <w:rsid w:val="009A1D26"/>
    <w:rsid w:val="009A7A70"/>
    <w:rsid w:val="009C6D95"/>
    <w:rsid w:val="009E2044"/>
    <w:rsid w:val="00A15867"/>
    <w:rsid w:val="00A251EC"/>
    <w:rsid w:val="00A357F0"/>
    <w:rsid w:val="00A43123"/>
    <w:rsid w:val="00A61AEE"/>
    <w:rsid w:val="00A758E4"/>
    <w:rsid w:val="00A814FF"/>
    <w:rsid w:val="00A877C1"/>
    <w:rsid w:val="00A928CF"/>
    <w:rsid w:val="00AA0AF3"/>
    <w:rsid w:val="00AD6D02"/>
    <w:rsid w:val="00AE647C"/>
    <w:rsid w:val="00AF5150"/>
    <w:rsid w:val="00AF655C"/>
    <w:rsid w:val="00AF7326"/>
    <w:rsid w:val="00B168D4"/>
    <w:rsid w:val="00B5088B"/>
    <w:rsid w:val="00B9038F"/>
    <w:rsid w:val="00B9698E"/>
    <w:rsid w:val="00BB7943"/>
    <w:rsid w:val="00BC6DD1"/>
    <w:rsid w:val="00BF0408"/>
    <w:rsid w:val="00C0442E"/>
    <w:rsid w:val="00C15470"/>
    <w:rsid w:val="00C15A45"/>
    <w:rsid w:val="00C20423"/>
    <w:rsid w:val="00C258C4"/>
    <w:rsid w:val="00C35CBB"/>
    <w:rsid w:val="00C47258"/>
    <w:rsid w:val="00C553FD"/>
    <w:rsid w:val="00C73D0F"/>
    <w:rsid w:val="00C93473"/>
    <w:rsid w:val="00C956B9"/>
    <w:rsid w:val="00CB1374"/>
    <w:rsid w:val="00CC6D1C"/>
    <w:rsid w:val="00CE4F21"/>
    <w:rsid w:val="00CF6FC5"/>
    <w:rsid w:val="00D221DB"/>
    <w:rsid w:val="00DA21AC"/>
    <w:rsid w:val="00DD44D0"/>
    <w:rsid w:val="00DE1A1A"/>
    <w:rsid w:val="00E02D10"/>
    <w:rsid w:val="00E55B9B"/>
    <w:rsid w:val="00E57093"/>
    <w:rsid w:val="00E66CF9"/>
    <w:rsid w:val="00E74952"/>
    <w:rsid w:val="00EB43D5"/>
    <w:rsid w:val="00EB5A38"/>
    <w:rsid w:val="00EC1508"/>
    <w:rsid w:val="00EC5879"/>
    <w:rsid w:val="00ED12B0"/>
    <w:rsid w:val="00F0378C"/>
    <w:rsid w:val="00F12D78"/>
    <w:rsid w:val="00F2344F"/>
    <w:rsid w:val="00F26E2C"/>
    <w:rsid w:val="00F36EED"/>
    <w:rsid w:val="00F4283A"/>
    <w:rsid w:val="00F43C5D"/>
    <w:rsid w:val="00F44F49"/>
    <w:rsid w:val="00F526E2"/>
    <w:rsid w:val="00F6370C"/>
    <w:rsid w:val="00F67CC7"/>
    <w:rsid w:val="00F752DE"/>
    <w:rsid w:val="00F971FB"/>
    <w:rsid w:val="00F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AAEC2"/>
  <w15:docId w15:val="{EAEBBACC-3074-4185-A25B-80A1875A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78" w:hanging="566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38" w:hanging="292"/>
    </w:pPr>
    <w:rPr>
      <w:rFonts w:ascii="Times New Roman" w:eastAsia="Times New Roman" w:hAnsi="Times New Roman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479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9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2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1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1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14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F040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E2EB0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6928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89A"/>
  </w:style>
  <w:style w:type="paragraph" w:styleId="Footer">
    <w:name w:val="footer"/>
    <w:basedOn w:val="Normal"/>
    <w:link w:val="FooterChar"/>
    <w:uiPriority w:val="99"/>
    <w:unhideWhenUsed/>
    <w:rsid w:val="006928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3813E3E3F04999C9A60EE05A3C8B" ma:contentTypeVersion="0" ma:contentTypeDescription="Create a new document." ma:contentTypeScope="" ma:versionID="2de3881136923115cb52ad63839d85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37266-5FFC-4A56-A40D-A25F3D8A9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4781FB-8D47-4F49-BCF5-03185251E5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ABE98D-A1D1-49A6-998E-3D9477A07D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656FC-D74E-43AD-B4EF-1BF4BBFE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 Minh Tuan</dc:creator>
  <cp:lastModifiedBy>AN AN</cp:lastModifiedBy>
  <cp:revision>2</cp:revision>
  <cp:lastPrinted>2020-06-22T04:27:00Z</cp:lastPrinted>
  <dcterms:created xsi:type="dcterms:W3CDTF">2022-10-06T09:16:00Z</dcterms:created>
  <dcterms:modified xsi:type="dcterms:W3CDTF">2022-10-06T09:16:00Z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LastSaved">
    <vt:filetime>2016-12-22T00:00:00Z</vt:filetime>
  </property>
  <property fmtid="{D5CDD505-2E9C-101B-9397-08002B2CF9AE}" pid="4" name="ContentTypeId">
    <vt:lpwstr>0x010100B23F3813E3E3F04999C9A60EE05A3C8B</vt:lpwstr>
  </property>
</Properties>
</file>